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4D40D" w14:textId="77777777" w:rsidR="00292255" w:rsidRPr="00292255" w:rsidRDefault="00292255" w:rsidP="00292255">
      <w:pPr>
        <w:pStyle w:val="Dokumenttyp"/>
      </w:pPr>
      <w:r w:rsidRPr="00292255">
        <w:t>Trygghetsplanen</w:t>
      </w:r>
    </w:p>
    <w:p w14:paraId="53CA02A8" w14:textId="447F0D39" w:rsidR="00FF4C9F" w:rsidRPr="00EE227C" w:rsidRDefault="004A0CA1" w:rsidP="00EE227C">
      <w:pPr>
        <w:pStyle w:val="Dokumenttyp"/>
      </w:pPr>
      <w:sdt>
        <w:sdtPr>
          <w:alias w:val="Dokumenttyp"/>
          <w:tag w:val="Dokumenttyp"/>
          <w:id w:val="-455105889"/>
          <w:placeholder>
            <w:docPart w:val="6CF6238EC0304DFA941189B49A7AA23A"/>
          </w:placeholder>
          <w15:color w:val="000000"/>
          <w:comboBox>
            <w:listItem w:value="Välj ett objekt."/>
            <w:listItem w:displayText="Policy" w:value="Policy"/>
            <w:listItem w:displayText="Riktlinje" w:value="Riktlinje"/>
            <w:listItem w:displayText="Regler" w:value="Regler"/>
            <w:listItem w:displayText="Föreskrifter" w:value="Föreskrifter"/>
            <w:listItem w:displayText="Plan" w:value="Plan"/>
            <w:listItem w:displayText="Handlingsplan" w:value="Handlingsplan"/>
            <w:listItem w:displayText="Strategi" w:value="Strategi"/>
            <w:listItem w:displayText="Rutiner" w:value="Rutiner"/>
          </w:comboBox>
        </w:sdtPr>
        <w:sdtContent>
          <w:r w:rsidR="001153EA">
            <w:t>Plan</w:t>
          </w:r>
        </w:sdtContent>
      </w:sdt>
      <w:r w:rsidR="00050740" w:rsidRPr="00EE227C">
        <w:t xml:space="preserve"> </w:t>
      </w:r>
      <w:r w:rsidR="00630A6F" w:rsidRPr="00EE227C">
        <w:t>Sävsjö kommun</w:t>
      </w:r>
    </w:p>
    <w:p w14:paraId="07D4CA9D" w14:textId="09FC256A" w:rsidR="007842E9" w:rsidRPr="006F51C3" w:rsidRDefault="001153EA" w:rsidP="00300029">
      <w:pPr>
        <w:pStyle w:val="Title"/>
      </w:pPr>
      <w:r>
        <w:rPr>
          <w:rStyle w:val="Heading1Char"/>
        </w:rPr>
        <w:t>Vrigstad skola</w:t>
      </w:r>
      <w:r w:rsidR="00071813">
        <w:rPr>
          <w:rStyle w:val="Heading1Char"/>
        </w:rPr>
        <w:t>s plan för trygghet och likabehandling</w:t>
      </w:r>
    </w:p>
    <w:p w14:paraId="096DABE0" w14:textId="25C2C9C1" w:rsidR="00573E44" w:rsidRDefault="001153EA" w:rsidP="00300029">
      <w:pPr>
        <w:pStyle w:val="Subtitle"/>
      </w:pPr>
      <w:bookmarkStart w:id="0" w:name="_Toc138683314"/>
      <w:r>
        <w:t>Grundskola F-6 med fritidshem</w:t>
      </w:r>
      <w:bookmarkEnd w:id="0"/>
    </w:p>
    <w:p w14:paraId="4F6764C0" w14:textId="5DE157F6" w:rsidR="00A16BC3" w:rsidRPr="003C6B2C" w:rsidRDefault="00BA60B6" w:rsidP="00A16BC3">
      <w:pPr>
        <w:pStyle w:val="Faktaruta"/>
        <w:spacing w:after="80" w:line="240" w:lineRule="exact"/>
      </w:pPr>
      <w:r>
        <w:br/>
      </w:r>
      <w:r>
        <w:br/>
      </w:r>
      <w:r w:rsidR="49EF11C2">
        <w:t>Beslutad av:</w:t>
      </w:r>
      <w:r w:rsidR="49EF11C2" w:rsidRPr="62F9CDFE">
        <w:rPr>
          <w:noProof/>
        </w:rPr>
        <w:t xml:space="preserve"> </w:t>
      </w:r>
      <w:r w:rsidR="223C2966" w:rsidRPr="62F9CDFE">
        <w:rPr>
          <w:noProof/>
        </w:rPr>
        <w:t>Vrigstad skolas Trygghetsteam</w:t>
      </w:r>
    </w:p>
    <w:p w14:paraId="01EDF430" w14:textId="0B7E4347" w:rsidR="003802D9" w:rsidRDefault="00A16BC3" w:rsidP="003802D9">
      <w:pPr>
        <w:pStyle w:val="Faktaruta"/>
      </w:pPr>
      <w:r>
        <w:t>Datum för beslut:</w:t>
      </w:r>
      <w:r w:rsidR="003802D9">
        <w:t xml:space="preserve"> Planen gäller från 202</w:t>
      </w:r>
      <w:r w:rsidR="5625D925">
        <w:t>5</w:t>
      </w:r>
      <w:r w:rsidR="003802D9">
        <w:t>-09-01 till 202</w:t>
      </w:r>
      <w:r w:rsidR="745ED61C">
        <w:t>6</w:t>
      </w:r>
      <w:r w:rsidR="003802D9">
        <w:t>-08-31</w:t>
      </w:r>
    </w:p>
    <w:p w14:paraId="6FACDBB9" w14:textId="77777777" w:rsidR="00A16BC3" w:rsidRPr="003C6B2C" w:rsidRDefault="49EF11C2" w:rsidP="00A16BC3">
      <w:pPr>
        <w:pStyle w:val="Faktaruta"/>
        <w:spacing w:after="80" w:line="240" w:lineRule="exact"/>
      </w:pPr>
      <w:r>
        <w:t>Diarienummer:</w:t>
      </w:r>
    </w:p>
    <w:p w14:paraId="5576414A" w14:textId="77777777" w:rsidR="00A16BC3" w:rsidRPr="00A16BC3" w:rsidRDefault="00A16BC3" w:rsidP="00A16BC3"/>
    <w:p w14:paraId="6A5EA0B3" w14:textId="53B0CEC8" w:rsidR="00630A6F" w:rsidRDefault="00630A6F" w:rsidP="00300029">
      <w:pPr>
        <w:pStyle w:val="Subtitle"/>
        <w:sectPr w:rsidR="00630A6F" w:rsidSect="00BA60B6">
          <w:footerReference w:type="default" r:id="rId11"/>
          <w:footerReference w:type="first" r:id="rId12"/>
          <w:pgSz w:w="11906" w:h="16838"/>
          <w:pgMar w:top="3969" w:right="1701" w:bottom="2835" w:left="1701" w:header="709" w:footer="567" w:gutter="0"/>
          <w:cols w:space="708"/>
          <w:titlePg/>
          <w:docGrid w:linePitch="360"/>
        </w:sectPr>
      </w:pPr>
    </w:p>
    <w:p w14:paraId="4B47EA63" w14:textId="77777777" w:rsidR="0095131F" w:rsidRDefault="0095131F" w:rsidP="00300029">
      <w:pPr>
        <w:pStyle w:val="Subtitle"/>
      </w:pPr>
      <w:bookmarkStart w:id="1" w:name="_Toc138683315"/>
      <w:r>
        <w:t>Innehåll</w:t>
      </w:r>
      <w:bookmarkEnd w:id="1"/>
    </w:p>
    <w:p w14:paraId="2A62A03D" w14:textId="5EE9EFD8" w:rsidR="00F65430" w:rsidRDefault="00F65430" w:rsidP="00071813">
      <w:pPr>
        <w:pStyle w:val="TOC2"/>
        <w:tabs>
          <w:tab w:val="right" w:leader="dot" w:pos="8494"/>
        </w:tabs>
        <w:ind w:left="0"/>
        <w:rPr>
          <w:rFonts w:asciiTheme="minorHAnsi" w:eastAsiaTheme="minorEastAsia" w:hAnsiTheme="minorHAnsi"/>
          <w:noProof/>
          <w:sz w:val="22"/>
          <w:lang w:eastAsia="sv-SE"/>
        </w:rPr>
      </w:pPr>
      <w:r>
        <w:rPr>
          <w:sz w:val="22"/>
        </w:rPr>
        <w:fldChar w:fldCharType="begin"/>
      </w:r>
      <w:r>
        <w:rPr>
          <w:sz w:val="22"/>
        </w:rPr>
        <w:instrText xml:space="preserve"> TOC \h \z \t "Rubrik 2;1;Underrubrik;2" </w:instrText>
      </w:r>
      <w:r>
        <w:rPr>
          <w:sz w:val="22"/>
        </w:rPr>
        <w:fldChar w:fldCharType="separate"/>
      </w:r>
      <w:hyperlink w:anchor="_Toc138683314" w:history="1">
        <w:r w:rsidRPr="007A5275">
          <w:rPr>
            <w:rStyle w:val="Hyperlink"/>
            <w:noProof/>
          </w:rPr>
          <w:t>Grundskola F-6 med fritidshem</w:t>
        </w:r>
        <w:r>
          <w:rPr>
            <w:noProof/>
            <w:webHidden/>
          </w:rPr>
          <w:tab/>
        </w:r>
        <w:r>
          <w:rPr>
            <w:noProof/>
            <w:webHidden/>
          </w:rPr>
          <w:fldChar w:fldCharType="begin"/>
        </w:r>
        <w:r>
          <w:rPr>
            <w:noProof/>
            <w:webHidden/>
          </w:rPr>
          <w:instrText xml:space="preserve"> PAGEREF _Toc138683314 \h </w:instrText>
        </w:r>
        <w:r>
          <w:rPr>
            <w:noProof/>
            <w:webHidden/>
          </w:rPr>
        </w:r>
        <w:r>
          <w:rPr>
            <w:noProof/>
            <w:webHidden/>
          </w:rPr>
          <w:fldChar w:fldCharType="separate"/>
        </w:r>
        <w:r w:rsidR="00F069A0">
          <w:rPr>
            <w:noProof/>
            <w:webHidden/>
          </w:rPr>
          <w:t>1</w:t>
        </w:r>
        <w:r>
          <w:rPr>
            <w:noProof/>
            <w:webHidden/>
          </w:rPr>
          <w:fldChar w:fldCharType="end"/>
        </w:r>
      </w:hyperlink>
    </w:p>
    <w:p w14:paraId="24AA0114" w14:textId="61C525A7" w:rsidR="00F65430" w:rsidRDefault="00F65430" w:rsidP="00071813">
      <w:pPr>
        <w:pStyle w:val="TOC2"/>
        <w:tabs>
          <w:tab w:val="right" w:leader="dot" w:pos="8494"/>
        </w:tabs>
        <w:ind w:left="0"/>
        <w:rPr>
          <w:rFonts w:asciiTheme="minorHAnsi" w:eastAsiaTheme="minorEastAsia" w:hAnsiTheme="minorHAnsi"/>
          <w:noProof/>
          <w:sz w:val="22"/>
          <w:lang w:eastAsia="sv-SE"/>
        </w:rPr>
      </w:pPr>
      <w:hyperlink w:anchor="_Toc138683315" w:history="1">
        <w:r w:rsidRPr="007A5275">
          <w:rPr>
            <w:rStyle w:val="Hyperlink"/>
            <w:noProof/>
          </w:rPr>
          <w:t>Innehåll</w:t>
        </w:r>
        <w:r>
          <w:rPr>
            <w:noProof/>
            <w:webHidden/>
          </w:rPr>
          <w:tab/>
        </w:r>
        <w:r>
          <w:rPr>
            <w:noProof/>
            <w:webHidden/>
          </w:rPr>
          <w:fldChar w:fldCharType="begin"/>
        </w:r>
        <w:r>
          <w:rPr>
            <w:noProof/>
            <w:webHidden/>
          </w:rPr>
          <w:instrText xml:space="preserve"> PAGEREF _Toc138683315 \h </w:instrText>
        </w:r>
        <w:r>
          <w:rPr>
            <w:noProof/>
            <w:webHidden/>
          </w:rPr>
        </w:r>
        <w:r>
          <w:rPr>
            <w:noProof/>
            <w:webHidden/>
          </w:rPr>
          <w:fldChar w:fldCharType="separate"/>
        </w:r>
        <w:r w:rsidR="00F069A0">
          <w:rPr>
            <w:noProof/>
            <w:webHidden/>
          </w:rPr>
          <w:t>2</w:t>
        </w:r>
        <w:r>
          <w:rPr>
            <w:noProof/>
            <w:webHidden/>
          </w:rPr>
          <w:fldChar w:fldCharType="end"/>
        </w:r>
      </w:hyperlink>
    </w:p>
    <w:p w14:paraId="28F82998" w14:textId="05851424" w:rsidR="00F65430" w:rsidRDefault="00F65430">
      <w:pPr>
        <w:pStyle w:val="TOC1"/>
        <w:tabs>
          <w:tab w:val="right" w:leader="dot" w:pos="8494"/>
        </w:tabs>
        <w:rPr>
          <w:rFonts w:asciiTheme="minorHAnsi" w:eastAsiaTheme="minorEastAsia" w:hAnsiTheme="minorHAnsi"/>
          <w:noProof/>
          <w:lang w:eastAsia="sv-SE"/>
        </w:rPr>
      </w:pPr>
      <w:hyperlink w:anchor="_Toc138683316" w:history="1">
        <w:r w:rsidRPr="007A5275">
          <w:rPr>
            <w:rStyle w:val="Hyperlink"/>
            <w:noProof/>
          </w:rPr>
          <w:t>Vår vision</w:t>
        </w:r>
        <w:r>
          <w:rPr>
            <w:noProof/>
            <w:webHidden/>
          </w:rPr>
          <w:tab/>
        </w:r>
        <w:r>
          <w:rPr>
            <w:noProof/>
            <w:webHidden/>
          </w:rPr>
          <w:fldChar w:fldCharType="begin"/>
        </w:r>
        <w:r>
          <w:rPr>
            <w:noProof/>
            <w:webHidden/>
          </w:rPr>
          <w:instrText xml:space="preserve"> PAGEREF _Toc138683316 \h </w:instrText>
        </w:r>
        <w:r>
          <w:rPr>
            <w:noProof/>
            <w:webHidden/>
          </w:rPr>
        </w:r>
        <w:r>
          <w:rPr>
            <w:noProof/>
            <w:webHidden/>
          </w:rPr>
          <w:fldChar w:fldCharType="separate"/>
        </w:r>
        <w:r w:rsidR="00F069A0">
          <w:rPr>
            <w:noProof/>
            <w:webHidden/>
          </w:rPr>
          <w:t>3</w:t>
        </w:r>
        <w:r>
          <w:rPr>
            <w:noProof/>
            <w:webHidden/>
          </w:rPr>
          <w:fldChar w:fldCharType="end"/>
        </w:r>
      </w:hyperlink>
    </w:p>
    <w:p w14:paraId="53607114" w14:textId="1F57DE59" w:rsidR="00F65430" w:rsidRDefault="00F65430">
      <w:pPr>
        <w:pStyle w:val="TOC1"/>
        <w:tabs>
          <w:tab w:val="right" w:leader="dot" w:pos="8494"/>
        </w:tabs>
        <w:rPr>
          <w:rFonts w:asciiTheme="minorHAnsi" w:eastAsiaTheme="minorEastAsia" w:hAnsiTheme="minorHAnsi"/>
          <w:noProof/>
          <w:lang w:eastAsia="sv-SE"/>
        </w:rPr>
      </w:pPr>
      <w:hyperlink w:anchor="_Toc138683317" w:history="1">
        <w:r w:rsidRPr="007A5275">
          <w:rPr>
            <w:rStyle w:val="Hyperlink"/>
            <w:noProof/>
          </w:rPr>
          <w:t>Delaktighet och förankring</w:t>
        </w:r>
        <w:r>
          <w:rPr>
            <w:noProof/>
            <w:webHidden/>
          </w:rPr>
          <w:tab/>
        </w:r>
        <w:r>
          <w:rPr>
            <w:noProof/>
            <w:webHidden/>
          </w:rPr>
          <w:fldChar w:fldCharType="begin"/>
        </w:r>
        <w:r>
          <w:rPr>
            <w:noProof/>
            <w:webHidden/>
          </w:rPr>
          <w:instrText xml:space="preserve"> PAGEREF _Toc138683317 \h </w:instrText>
        </w:r>
        <w:r>
          <w:rPr>
            <w:noProof/>
            <w:webHidden/>
          </w:rPr>
        </w:r>
        <w:r>
          <w:rPr>
            <w:noProof/>
            <w:webHidden/>
          </w:rPr>
          <w:fldChar w:fldCharType="separate"/>
        </w:r>
        <w:r w:rsidR="00F069A0">
          <w:rPr>
            <w:noProof/>
            <w:webHidden/>
          </w:rPr>
          <w:t>3</w:t>
        </w:r>
        <w:r>
          <w:rPr>
            <w:noProof/>
            <w:webHidden/>
          </w:rPr>
          <w:fldChar w:fldCharType="end"/>
        </w:r>
      </w:hyperlink>
    </w:p>
    <w:p w14:paraId="35DEE355" w14:textId="729D3309" w:rsidR="00F65430" w:rsidRDefault="00F65430">
      <w:pPr>
        <w:pStyle w:val="TOC1"/>
        <w:tabs>
          <w:tab w:val="right" w:leader="dot" w:pos="8494"/>
        </w:tabs>
        <w:rPr>
          <w:rFonts w:asciiTheme="minorHAnsi" w:eastAsiaTheme="minorEastAsia" w:hAnsiTheme="minorHAnsi"/>
          <w:noProof/>
          <w:lang w:eastAsia="sv-SE"/>
        </w:rPr>
      </w:pPr>
      <w:hyperlink w:anchor="_Toc138683318" w:history="1">
        <w:r w:rsidRPr="007A5275">
          <w:rPr>
            <w:rStyle w:val="Hyperlink"/>
            <w:noProof/>
          </w:rPr>
          <w:t>Främjande insatser</w:t>
        </w:r>
        <w:r>
          <w:rPr>
            <w:noProof/>
            <w:webHidden/>
          </w:rPr>
          <w:tab/>
        </w:r>
        <w:r>
          <w:rPr>
            <w:noProof/>
            <w:webHidden/>
          </w:rPr>
          <w:fldChar w:fldCharType="begin"/>
        </w:r>
        <w:r>
          <w:rPr>
            <w:noProof/>
            <w:webHidden/>
          </w:rPr>
          <w:instrText xml:space="preserve"> PAGEREF _Toc138683318 \h </w:instrText>
        </w:r>
        <w:r>
          <w:rPr>
            <w:noProof/>
            <w:webHidden/>
          </w:rPr>
        </w:r>
        <w:r>
          <w:rPr>
            <w:noProof/>
            <w:webHidden/>
          </w:rPr>
          <w:fldChar w:fldCharType="separate"/>
        </w:r>
        <w:r w:rsidR="00F069A0">
          <w:rPr>
            <w:noProof/>
            <w:webHidden/>
          </w:rPr>
          <w:t>5</w:t>
        </w:r>
        <w:r>
          <w:rPr>
            <w:noProof/>
            <w:webHidden/>
          </w:rPr>
          <w:fldChar w:fldCharType="end"/>
        </w:r>
      </w:hyperlink>
    </w:p>
    <w:p w14:paraId="42C41044" w14:textId="266938B1" w:rsidR="00F65430" w:rsidRDefault="00F65430">
      <w:pPr>
        <w:pStyle w:val="TOC1"/>
        <w:tabs>
          <w:tab w:val="right" w:leader="dot" w:pos="8494"/>
        </w:tabs>
        <w:rPr>
          <w:rFonts w:asciiTheme="minorHAnsi" w:eastAsiaTheme="minorEastAsia" w:hAnsiTheme="minorHAnsi"/>
          <w:noProof/>
          <w:lang w:eastAsia="sv-SE"/>
        </w:rPr>
      </w:pPr>
      <w:hyperlink w:anchor="_Toc138683319" w:history="1">
        <w:r w:rsidRPr="007A5275">
          <w:rPr>
            <w:rStyle w:val="Hyperlink"/>
            <w:noProof/>
          </w:rPr>
          <w:t>Förebyggande åtgärder</w:t>
        </w:r>
        <w:r>
          <w:rPr>
            <w:noProof/>
            <w:webHidden/>
          </w:rPr>
          <w:tab/>
        </w:r>
        <w:r>
          <w:rPr>
            <w:noProof/>
            <w:webHidden/>
          </w:rPr>
          <w:fldChar w:fldCharType="begin"/>
        </w:r>
        <w:r>
          <w:rPr>
            <w:noProof/>
            <w:webHidden/>
          </w:rPr>
          <w:instrText xml:space="preserve"> PAGEREF _Toc138683319 \h </w:instrText>
        </w:r>
        <w:r>
          <w:rPr>
            <w:noProof/>
            <w:webHidden/>
          </w:rPr>
        </w:r>
        <w:r>
          <w:rPr>
            <w:noProof/>
            <w:webHidden/>
          </w:rPr>
          <w:fldChar w:fldCharType="separate"/>
        </w:r>
        <w:r w:rsidR="00F069A0">
          <w:rPr>
            <w:noProof/>
            <w:webHidden/>
          </w:rPr>
          <w:t>7</w:t>
        </w:r>
        <w:r>
          <w:rPr>
            <w:noProof/>
            <w:webHidden/>
          </w:rPr>
          <w:fldChar w:fldCharType="end"/>
        </w:r>
      </w:hyperlink>
    </w:p>
    <w:p w14:paraId="76B0D91E" w14:textId="6EF6F5DC" w:rsidR="00F65430" w:rsidRDefault="00F65430">
      <w:pPr>
        <w:pStyle w:val="TOC1"/>
        <w:tabs>
          <w:tab w:val="right" w:leader="dot" w:pos="8494"/>
        </w:tabs>
        <w:rPr>
          <w:rFonts w:asciiTheme="minorHAnsi" w:eastAsiaTheme="minorEastAsia" w:hAnsiTheme="minorHAnsi"/>
          <w:noProof/>
          <w:lang w:eastAsia="sv-SE"/>
        </w:rPr>
      </w:pPr>
      <w:hyperlink w:anchor="_Toc138683320" w:history="1">
        <w:r w:rsidRPr="007A5275">
          <w:rPr>
            <w:rStyle w:val="Hyperlink"/>
            <w:noProof/>
          </w:rPr>
          <w:t>Att motverka förekomsten av  otrygga platser i skolan</w:t>
        </w:r>
        <w:r>
          <w:rPr>
            <w:noProof/>
            <w:webHidden/>
          </w:rPr>
          <w:tab/>
        </w:r>
        <w:r>
          <w:rPr>
            <w:noProof/>
            <w:webHidden/>
          </w:rPr>
          <w:fldChar w:fldCharType="begin"/>
        </w:r>
        <w:r>
          <w:rPr>
            <w:noProof/>
            <w:webHidden/>
          </w:rPr>
          <w:instrText xml:space="preserve"> PAGEREF _Toc138683320 \h </w:instrText>
        </w:r>
        <w:r>
          <w:rPr>
            <w:noProof/>
            <w:webHidden/>
          </w:rPr>
        </w:r>
        <w:r>
          <w:rPr>
            <w:noProof/>
            <w:webHidden/>
          </w:rPr>
          <w:fldChar w:fldCharType="separate"/>
        </w:r>
        <w:r w:rsidR="00F069A0">
          <w:rPr>
            <w:noProof/>
            <w:webHidden/>
          </w:rPr>
          <w:t>9</w:t>
        </w:r>
        <w:r>
          <w:rPr>
            <w:noProof/>
            <w:webHidden/>
          </w:rPr>
          <w:fldChar w:fldCharType="end"/>
        </w:r>
      </w:hyperlink>
    </w:p>
    <w:p w14:paraId="79863A9F" w14:textId="0AC3B94E" w:rsidR="00F65430" w:rsidRDefault="00F65430">
      <w:pPr>
        <w:pStyle w:val="TOC1"/>
        <w:tabs>
          <w:tab w:val="right" w:leader="dot" w:pos="8494"/>
        </w:tabs>
        <w:rPr>
          <w:rFonts w:asciiTheme="minorHAnsi" w:eastAsiaTheme="minorEastAsia" w:hAnsiTheme="minorHAnsi"/>
          <w:noProof/>
          <w:lang w:eastAsia="sv-SE"/>
        </w:rPr>
      </w:pPr>
      <w:hyperlink w:anchor="_Toc138683321" w:history="1">
        <w:r w:rsidRPr="007A5275">
          <w:rPr>
            <w:rStyle w:val="Hyperlink"/>
            <w:noProof/>
          </w:rPr>
          <w:t>Rutiner för att tidigt upptäcka trakasserier  och kränkande behandling</w:t>
        </w:r>
        <w:r>
          <w:rPr>
            <w:noProof/>
            <w:webHidden/>
          </w:rPr>
          <w:tab/>
        </w:r>
        <w:r>
          <w:rPr>
            <w:noProof/>
            <w:webHidden/>
          </w:rPr>
          <w:fldChar w:fldCharType="begin"/>
        </w:r>
        <w:r>
          <w:rPr>
            <w:noProof/>
            <w:webHidden/>
          </w:rPr>
          <w:instrText xml:space="preserve"> PAGEREF _Toc138683321 \h </w:instrText>
        </w:r>
        <w:r>
          <w:rPr>
            <w:noProof/>
            <w:webHidden/>
          </w:rPr>
        </w:r>
        <w:r>
          <w:rPr>
            <w:noProof/>
            <w:webHidden/>
          </w:rPr>
          <w:fldChar w:fldCharType="separate"/>
        </w:r>
        <w:r w:rsidR="00F069A0">
          <w:rPr>
            <w:noProof/>
            <w:webHidden/>
          </w:rPr>
          <w:t>10</w:t>
        </w:r>
        <w:r>
          <w:rPr>
            <w:noProof/>
            <w:webHidden/>
          </w:rPr>
          <w:fldChar w:fldCharType="end"/>
        </w:r>
      </w:hyperlink>
    </w:p>
    <w:p w14:paraId="2D83E72A" w14:textId="0C3D5243" w:rsidR="00F65430" w:rsidRDefault="00F65430">
      <w:pPr>
        <w:pStyle w:val="TOC1"/>
        <w:tabs>
          <w:tab w:val="right" w:leader="dot" w:pos="8494"/>
        </w:tabs>
        <w:rPr>
          <w:rFonts w:asciiTheme="minorHAnsi" w:eastAsiaTheme="minorEastAsia" w:hAnsiTheme="minorHAnsi"/>
          <w:noProof/>
          <w:lang w:eastAsia="sv-SE"/>
        </w:rPr>
      </w:pPr>
      <w:hyperlink w:anchor="_Toc138683322" w:history="1">
        <w:r w:rsidRPr="007A5275">
          <w:rPr>
            <w:rStyle w:val="Hyperlink"/>
            <w:noProof/>
          </w:rPr>
          <w:t>Utvärdering</w:t>
        </w:r>
        <w:r>
          <w:rPr>
            <w:noProof/>
            <w:webHidden/>
          </w:rPr>
          <w:tab/>
        </w:r>
        <w:r>
          <w:rPr>
            <w:noProof/>
            <w:webHidden/>
          </w:rPr>
          <w:fldChar w:fldCharType="begin"/>
        </w:r>
        <w:r>
          <w:rPr>
            <w:noProof/>
            <w:webHidden/>
          </w:rPr>
          <w:instrText xml:space="preserve"> PAGEREF _Toc138683322 \h </w:instrText>
        </w:r>
        <w:r>
          <w:rPr>
            <w:noProof/>
            <w:webHidden/>
          </w:rPr>
        </w:r>
        <w:r>
          <w:rPr>
            <w:noProof/>
            <w:webHidden/>
          </w:rPr>
          <w:fldChar w:fldCharType="separate"/>
        </w:r>
        <w:r w:rsidR="00F069A0">
          <w:rPr>
            <w:noProof/>
            <w:webHidden/>
          </w:rPr>
          <w:t>11</w:t>
        </w:r>
        <w:r>
          <w:rPr>
            <w:noProof/>
            <w:webHidden/>
          </w:rPr>
          <w:fldChar w:fldCharType="end"/>
        </w:r>
      </w:hyperlink>
    </w:p>
    <w:p w14:paraId="38480469" w14:textId="6525EC53" w:rsidR="00F65430" w:rsidRDefault="00F65430">
      <w:pPr>
        <w:pStyle w:val="TOC1"/>
        <w:tabs>
          <w:tab w:val="right" w:leader="dot" w:pos="8494"/>
        </w:tabs>
        <w:rPr>
          <w:rFonts w:asciiTheme="minorHAnsi" w:eastAsiaTheme="minorEastAsia" w:hAnsiTheme="minorHAnsi"/>
          <w:noProof/>
          <w:lang w:eastAsia="sv-SE"/>
        </w:rPr>
      </w:pPr>
      <w:hyperlink w:anchor="_Toc138683323" w:history="1">
        <w:r w:rsidRPr="007A5275">
          <w:rPr>
            <w:rStyle w:val="Hyperlink"/>
            <w:noProof/>
          </w:rPr>
          <w:t>Rutiner för akuta situationer</w:t>
        </w:r>
        <w:r>
          <w:rPr>
            <w:noProof/>
            <w:webHidden/>
          </w:rPr>
          <w:tab/>
        </w:r>
        <w:r>
          <w:rPr>
            <w:noProof/>
            <w:webHidden/>
          </w:rPr>
          <w:fldChar w:fldCharType="begin"/>
        </w:r>
        <w:r>
          <w:rPr>
            <w:noProof/>
            <w:webHidden/>
          </w:rPr>
          <w:instrText xml:space="preserve"> PAGEREF _Toc138683323 \h </w:instrText>
        </w:r>
        <w:r>
          <w:rPr>
            <w:noProof/>
            <w:webHidden/>
          </w:rPr>
        </w:r>
        <w:r>
          <w:rPr>
            <w:noProof/>
            <w:webHidden/>
          </w:rPr>
          <w:fldChar w:fldCharType="separate"/>
        </w:r>
        <w:r w:rsidR="00F069A0">
          <w:rPr>
            <w:noProof/>
            <w:webHidden/>
          </w:rPr>
          <w:t>12</w:t>
        </w:r>
        <w:r>
          <w:rPr>
            <w:noProof/>
            <w:webHidden/>
          </w:rPr>
          <w:fldChar w:fldCharType="end"/>
        </w:r>
      </w:hyperlink>
    </w:p>
    <w:p w14:paraId="3DDDF4EE" w14:textId="353A306B" w:rsidR="00F65430" w:rsidRDefault="00F65430">
      <w:pPr>
        <w:pStyle w:val="TOC1"/>
        <w:tabs>
          <w:tab w:val="right" w:leader="dot" w:pos="8494"/>
        </w:tabs>
        <w:rPr>
          <w:rFonts w:asciiTheme="minorHAnsi" w:eastAsiaTheme="minorEastAsia" w:hAnsiTheme="minorHAnsi"/>
          <w:noProof/>
          <w:lang w:eastAsia="sv-SE"/>
        </w:rPr>
      </w:pPr>
      <w:hyperlink w:anchor="_Toc138683324" w:history="1">
        <w:r w:rsidRPr="007A5275">
          <w:rPr>
            <w:rStyle w:val="Hyperlink"/>
            <w:noProof/>
          </w:rPr>
          <w:t>Bilaga: Förväntansdokument</w:t>
        </w:r>
        <w:r>
          <w:rPr>
            <w:noProof/>
            <w:webHidden/>
          </w:rPr>
          <w:tab/>
        </w:r>
        <w:r>
          <w:rPr>
            <w:noProof/>
            <w:webHidden/>
          </w:rPr>
          <w:fldChar w:fldCharType="begin"/>
        </w:r>
        <w:r>
          <w:rPr>
            <w:noProof/>
            <w:webHidden/>
          </w:rPr>
          <w:instrText xml:space="preserve"> PAGEREF _Toc138683324 \h </w:instrText>
        </w:r>
        <w:r>
          <w:rPr>
            <w:noProof/>
            <w:webHidden/>
          </w:rPr>
        </w:r>
        <w:r>
          <w:rPr>
            <w:noProof/>
            <w:webHidden/>
          </w:rPr>
          <w:fldChar w:fldCharType="separate"/>
        </w:r>
        <w:r w:rsidR="00F069A0">
          <w:rPr>
            <w:noProof/>
            <w:webHidden/>
          </w:rPr>
          <w:t>14</w:t>
        </w:r>
        <w:r>
          <w:rPr>
            <w:noProof/>
            <w:webHidden/>
          </w:rPr>
          <w:fldChar w:fldCharType="end"/>
        </w:r>
      </w:hyperlink>
    </w:p>
    <w:p w14:paraId="07AB5954" w14:textId="070A1E90" w:rsidR="000750CB" w:rsidRDefault="00F65430">
      <w:r>
        <w:rPr>
          <w:rFonts w:ascii="Open Sans" w:hAnsi="Open Sans"/>
          <w:sz w:val="22"/>
        </w:rPr>
        <w:fldChar w:fldCharType="end"/>
      </w:r>
    </w:p>
    <w:p w14:paraId="538E9FAA" w14:textId="18CD00FA" w:rsidR="000750CB" w:rsidRDefault="000750CB" w:rsidP="00471E9E">
      <w:pPr>
        <w:pStyle w:val="Heading2"/>
      </w:pPr>
      <w:r>
        <w:br w:type="page"/>
      </w:r>
      <w:bookmarkStart w:id="2" w:name="_Toc138683316"/>
      <w:r w:rsidR="00AC5BD7">
        <w:t>Vår vision</w:t>
      </w:r>
      <w:bookmarkEnd w:id="2"/>
    </w:p>
    <w:p w14:paraId="3308F1CE" w14:textId="77777777" w:rsidR="00430555" w:rsidRDefault="00430555" w:rsidP="00FE6091">
      <w:r>
        <w:t>Vår skola ska vara:</w:t>
      </w:r>
    </w:p>
    <w:p w14:paraId="79314094" w14:textId="00D47E04" w:rsidR="00430555" w:rsidRDefault="00430555" w:rsidP="00E9481B">
      <w:pPr>
        <w:pStyle w:val="ListParagraph"/>
      </w:pPr>
      <w:r>
        <w:t>Trygg för såväl elever som personal</w:t>
      </w:r>
    </w:p>
    <w:p w14:paraId="71875850" w14:textId="6F4A273D" w:rsidR="00430555" w:rsidRDefault="00430555" w:rsidP="00E9481B">
      <w:pPr>
        <w:pStyle w:val="ListParagraph"/>
      </w:pPr>
      <w:r>
        <w:t>Trivsam att vistas i</w:t>
      </w:r>
    </w:p>
    <w:p w14:paraId="7053DA4A" w14:textId="734B027F" w:rsidR="00430555" w:rsidRDefault="00430555" w:rsidP="00E9481B">
      <w:pPr>
        <w:pStyle w:val="ListParagraph"/>
      </w:pPr>
      <w:r>
        <w:t>Omväxlande, stimulerande och utmanande</w:t>
      </w:r>
    </w:p>
    <w:p w14:paraId="125504F3" w14:textId="0F6CFB6E" w:rsidR="003802D9" w:rsidRDefault="00430555" w:rsidP="6527DD8A">
      <w:pPr>
        <w:pStyle w:val="ListParagraph"/>
      </w:pPr>
      <w:r>
        <w:t>En arena där man utvecklas positivt både kunskapsmässigt och socialt</w:t>
      </w:r>
    </w:p>
    <w:p w14:paraId="4172A6B2" w14:textId="63677088" w:rsidR="00430555" w:rsidRDefault="00430555" w:rsidP="003802D9">
      <w:pPr>
        <w:pStyle w:val="Heading2"/>
      </w:pPr>
      <w:bookmarkStart w:id="3" w:name="_Toc138683317"/>
      <w:r>
        <w:t>Delaktighet och förankring</w:t>
      </w:r>
      <w:bookmarkEnd w:id="3"/>
    </w:p>
    <w:p w14:paraId="6671C477" w14:textId="5C25AA08" w:rsidR="00430555" w:rsidRPr="005D5DE8" w:rsidRDefault="00430555" w:rsidP="76C7CF65">
      <w:pPr>
        <w:pStyle w:val="Heading3"/>
      </w:pPr>
      <w:r>
        <w:t>Elevernas delaktighet</w:t>
      </w:r>
    </w:p>
    <w:p w14:paraId="358B0636" w14:textId="0F870E17" w:rsidR="00430555" w:rsidRPr="005D5DE8" w:rsidRDefault="00430555" w:rsidP="76C7CF65">
      <w:pPr>
        <w:pStyle w:val="ListParagraph"/>
      </w:pPr>
      <w:r>
        <w:t>Känner till innehållet i ”förväntansdokumentet” (bilaga</w:t>
      </w:r>
      <w:r w:rsidR="00B52787">
        <w:t xml:space="preserve"> 1</w:t>
      </w:r>
      <w:r>
        <w:t>).</w:t>
      </w:r>
    </w:p>
    <w:p w14:paraId="317A1E8F" w14:textId="12B50340" w:rsidR="00430555" w:rsidRPr="005D5DE8" w:rsidRDefault="00430555" w:rsidP="76C7CF65">
      <w:pPr>
        <w:pStyle w:val="ListParagraph"/>
      </w:pPr>
      <w:r>
        <w:t>Varje elev intervjuas utifrån trygghet och trivsel en gång per läsår.</w:t>
      </w:r>
    </w:p>
    <w:p w14:paraId="34F31EBB" w14:textId="28D1EF76" w:rsidR="00430555" w:rsidRPr="005D5DE8" w:rsidRDefault="00430555" w:rsidP="76C7CF65">
      <w:pPr>
        <w:pStyle w:val="ListParagraph"/>
      </w:pPr>
      <w:r>
        <w:t>Eleverna på fritidshemmet svarar även på frågor kring trygghet och trivsel på fritidshemmet.</w:t>
      </w:r>
    </w:p>
    <w:p w14:paraId="6DEEAA0C" w14:textId="306EB638" w:rsidR="00430555" w:rsidRPr="005D5DE8" w:rsidRDefault="00430555" w:rsidP="76C7CF65">
      <w:pPr>
        <w:pStyle w:val="ListParagraph"/>
      </w:pPr>
      <w:r>
        <w:t>Blanketten ”Omdöme av elevens utveckling i övrigt” används som ett underlag vid utvecklingssamtalen</w:t>
      </w:r>
      <w:r w:rsidR="00FE2C71">
        <w:t>.</w:t>
      </w:r>
    </w:p>
    <w:p w14:paraId="77FE7E73" w14:textId="73C64619" w:rsidR="00430555" w:rsidRPr="005D5DE8" w:rsidRDefault="00430555" w:rsidP="76C7CF65">
      <w:pPr>
        <w:pStyle w:val="ListParagraph"/>
      </w:pPr>
      <w:r>
        <w:t>Deltar i skolans arbete med gemensamma ordningsregler.</w:t>
      </w:r>
    </w:p>
    <w:p w14:paraId="7945F7C9" w14:textId="7E2C7B04" w:rsidR="00430555" w:rsidRPr="005D5DE8" w:rsidRDefault="246CAEE5" w:rsidP="76C7CF65">
      <w:pPr>
        <w:pStyle w:val="ListParagraph"/>
      </w:pPr>
      <w:r>
        <w:t>Läsåret 202</w:t>
      </w:r>
      <w:r w:rsidR="18A66FD0">
        <w:t>5</w:t>
      </w:r>
      <w:r>
        <w:t>/202</w:t>
      </w:r>
      <w:r w:rsidR="1A46AF13">
        <w:t xml:space="preserve">6 </w:t>
      </w:r>
      <w:r>
        <w:t>är 5:orna faddrar för förskoleklassen och 6:orna för klass 1.</w:t>
      </w:r>
    </w:p>
    <w:p w14:paraId="0C3FDD86" w14:textId="030CA661" w:rsidR="00430555" w:rsidRPr="005D5DE8" w:rsidRDefault="00430555" w:rsidP="76C7CF65">
      <w:pPr>
        <w:pStyle w:val="ListParagraph"/>
      </w:pPr>
      <w:r>
        <w:t>Eleverna deltar i arbetet med planen genom klassråd</w:t>
      </w:r>
      <w:r w:rsidR="00FE2C71">
        <w:t xml:space="preserve"> och</w:t>
      </w:r>
      <w:r>
        <w:t xml:space="preserve"> elevråd</w:t>
      </w:r>
      <w:r w:rsidR="00FE2C71">
        <w:t xml:space="preserve">. </w:t>
      </w:r>
      <w:r>
        <w:t>Deltagandet anpassas efter ålder och mognad.</w:t>
      </w:r>
    </w:p>
    <w:p w14:paraId="092208C4" w14:textId="5E9CDEEB" w:rsidR="00430555" w:rsidRDefault="00430555" w:rsidP="00C97A69">
      <w:pPr>
        <w:pStyle w:val="Heading3"/>
      </w:pPr>
      <w:r>
        <w:t>Vårdnadshavarnas delaktighet</w:t>
      </w:r>
    </w:p>
    <w:p w14:paraId="79B70BAF" w14:textId="0F596736" w:rsidR="00430555" w:rsidRDefault="246CAEE5" w:rsidP="00BE1FCE">
      <w:pPr>
        <w:pStyle w:val="ListParagraph"/>
      </w:pPr>
      <w:r>
        <w:t>Planen finns på skolans hemsida.</w:t>
      </w:r>
    </w:p>
    <w:p w14:paraId="7E483986" w14:textId="4A3C4F93" w:rsidR="00430555" w:rsidRDefault="00430555" w:rsidP="00BE1FCE">
      <w:pPr>
        <w:pStyle w:val="ListParagraph"/>
      </w:pPr>
      <w:r>
        <w:t>De har möjlighet att påverka innehållet i planen genom diskussioner på föräldramöten och i skolrådet. Skolrådet har med föräldrarepresentanter från alla årskurser.</w:t>
      </w:r>
    </w:p>
    <w:p w14:paraId="33D3BABF" w14:textId="1D2DC55F" w:rsidR="00430555" w:rsidRDefault="269E064A" w:rsidP="00BE1FCE">
      <w:pPr>
        <w:pStyle w:val="ListParagraph"/>
      </w:pPr>
      <w:r>
        <w:t>I f</w:t>
      </w:r>
      <w:r w:rsidR="246CAEE5">
        <w:t xml:space="preserve">örväntansdokumentet har </w:t>
      </w:r>
      <w:r w:rsidR="358D1954">
        <w:t xml:space="preserve">vi </w:t>
      </w:r>
      <w:r w:rsidR="246CAEE5">
        <w:t xml:space="preserve">en dialog om hur vi </w:t>
      </w:r>
      <w:r w:rsidR="2491AD5F">
        <w:t xml:space="preserve">gemensamt </w:t>
      </w:r>
      <w:r w:rsidR="246CAEE5">
        <w:t>kan arbeta med olika områden. (bilaga</w:t>
      </w:r>
      <w:r w:rsidR="70AD9522">
        <w:t xml:space="preserve"> 1</w:t>
      </w:r>
      <w:r w:rsidR="246CAEE5">
        <w:t>)</w:t>
      </w:r>
    </w:p>
    <w:p w14:paraId="5CB00EF9" w14:textId="3A67BE73" w:rsidR="00430555" w:rsidRDefault="246CAEE5" w:rsidP="00BE1FCE">
      <w:pPr>
        <w:pStyle w:val="ListParagraph"/>
      </w:pPr>
      <w:r>
        <w:t xml:space="preserve">Svarar på frågor kring trygghet och trivsel </w:t>
      </w:r>
      <w:r w:rsidR="6117C506">
        <w:t>för barnet</w:t>
      </w:r>
      <w:r w:rsidR="070469D9">
        <w:t>/barnen</w:t>
      </w:r>
      <w:r w:rsidR="6117C506">
        <w:t xml:space="preserve"> </w:t>
      </w:r>
      <w:r>
        <w:t>på fritidshemmet.</w:t>
      </w:r>
    </w:p>
    <w:p w14:paraId="693B3B46" w14:textId="0552206D" w:rsidR="00430555" w:rsidRDefault="00430555" w:rsidP="00BE1FCE">
      <w:pPr>
        <w:pStyle w:val="ListParagraph"/>
      </w:pPr>
      <w:r>
        <w:t>Blanketten ”Omdöme av elevens utveckling i övrigt” används som ett underlag vid utvecklingssamtalen.</w:t>
      </w:r>
    </w:p>
    <w:p w14:paraId="0BAB2940" w14:textId="704CCF42" w:rsidR="00AC5BD7" w:rsidRDefault="00430555" w:rsidP="00BE1FCE">
      <w:pPr>
        <w:pStyle w:val="ListParagraph"/>
      </w:pPr>
      <w:r>
        <w:t>Skolrådet får en sammanfattning av trygghetsenkätens resultat.</w:t>
      </w:r>
    </w:p>
    <w:p w14:paraId="701A3FF6" w14:textId="7F1CE3D8" w:rsidR="00430555" w:rsidRDefault="2E2A613F" w:rsidP="00FE6091">
      <w:pPr>
        <w:pStyle w:val="Heading3"/>
      </w:pPr>
      <w:r>
        <w:t>P</w:t>
      </w:r>
      <w:r w:rsidR="246CAEE5">
        <w:t>ersonalens delaktighet</w:t>
      </w:r>
    </w:p>
    <w:p w14:paraId="3A14A3F3" w14:textId="0E1A133E" w:rsidR="00430555" w:rsidRDefault="00430555" w:rsidP="00BE1FCE">
      <w:pPr>
        <w:pStyle w:val="ListParagraph"/>
      </w:pPr>
      <w:r>
        <w:t>All personal är delaktig genom att samla dokumentation och man följer upp kartläggningen som är gjord som grund för planen.</w:t>
      </w:r>
    </w:p>
    <w:p w14:paraId="44E26430" w14:textId="188BE86F" w:rsidR="00430555" w:rsidRDefault="00430555" w:rsidP="00BE1FCE">
      <w:pPr>
        <w:pStyle w:val="ListParagraph"/>
      </w:pPr>
      <w:r>
        <w:t>Trygghets</w:t>
      </w:r>
      <w:r w:rsidR="00FE2C71">
        <w:t>teamet</w:t>
      </w:r>
      <w:r>
        <w:t xml:space="preserve"> sammanställer och upprättar planen tillsammans med rektor.</w:t>
      </w:r>
    </w:p>
    <w:p w14:paraId="3C2A6725" w14:textId="5D447572" w:rsidR="00430555" w:rsidRDefault="00430555" w:rsidP="00BE1FCE">
      <w:pPr>
        <w:pStyle w:val="ListParagraph"/>
      </w:pPr>
      <w:r>
        <w:t>Personalen är ansvarig för att planen förankras hos eleverna och vårdnadshavarna.</w:t>
      </w:r>
    </w:p>
    <w:p w14:paraId="7AE2F3D5" w14:textId="3BF90C38" w:rsidR="00FE2C71" w:rsidRDefault="00FE2C71" w:rsidP="6527DD8A">
      <w:pPr>
        <w:pStyle w:val="ListParagraph"/>
      </w:pPr>
      <w:r>
        <w:t xml:space="preserve">Blanketten ”Omdöme av elevens utveckling i övrigt” används som ett underlag vid utvecklingssamtalen. Den sammanställs och analyseras i varje klass. Resultatet lämnas vidare till trygghetsteamet. </w:t>
      </w:r>
    </w:p>
    <w:p w14:paraId="41C3CAE3" w14:textId="2493F0B2" w:rsidR="00430555" w:rsidRDefault="00430555" w:rsidP="00FE6091">
      <w:pPr>
        <w:pStyle w:val="Heading3"/>
      </w:pPr>
      <w:r>
        <w:t>Förankring av planen</w:t>
      </w:r>
    </w:p>
    <w:p w14:paraId="0F4B3525" w14:textId="67EA5946" w:rsidR="00430555" w:rsidRDefault="00430555" w:rsidP="00486A03">
      <w:pPr>
        <w:pStyle w:val="ListParagraph"/>
      </w:pPr>
      <w:r>
        <w:t>Genom personalens delaktighet i upprättandet så är planen väl förankrad hos personalgruppen.</w:t>
      </w:r>
    </w:p>
    <w:p w14:paraId="53427547" w14:textId="6D0DCF45" w:rsidR="00430555" w:rsidRDefault="00430555" w:rsidP="00486A03">
      <w:pPr>
        <w:pStyle w:val="ListParagraph"/>
      </w:pPr>
      <w:r>
        <w:t>På föräldramöten och vid skolråd förankras planen hos vårdnadshavarna.</w:t>
      </w:r>
    </w:p>
    <w:p w14:paraId="3799FE68" w14:textId="49616164" w:rsidR="00430555" w:rsidRDefault="246CAEE5" w:rsidP="00486A03">
      <w:pPr>
        <w:pStyle w:val="ListParagraph"/>
      </w:pPr>
      <w:r>
        <w:t>Planen finns på vår hemsida.</w:t>
      </w:r>
    </w:p>
    <w:p w14:paraId="29C1BEEA" w14:textId="17BCE93F" w:rsidR="00430555" w:rsidRDefault="00430555" w:rsidP="00486A03">
      <w:pPr>
        <w:pStyle w:val="ListParagraph"/>
      </w:pPr>
      <w:r>
        <w:t>Planen förankras i varje klass genom klassråd och elevråd.</w:t>
      </w:r>
    </w:p>
    <w:p w14:paraId="08C5D667" w14:textId="16AB7AE1" w:rsidR="00430555" w:rsidRDefault="00430555" w:rsidP="00486A03">
      <w:pPr>
        <w:pStyle w:val="ListParagraph"/>
      </w:pPr>
      <w:r>
        <w:t>En lightversion förmedlas till vårdnadshavare</w:t>
      </w:r>
      <w:r w:rsidR="00FE2C71">
        <w:t xml:space="preserve"> i början av läsåret</w:t>
      </w:r>
      <w:r>
        <w:t>.</w:t>
      </w:r>
    </w:p>
    <w:p w14:paraId="38B074DE" w14:textId="06227616" w:rsidR="6527DD8A" w:rsidRDefault="6527DD8A" w:rsidP="6527DD8A">
      <w:pPr>
        <w:pStyle w:val="ListParagraph"/>
        <w:numPr>
          <w:ilvl w:val="0"/>
          <w:numId w:val="0"/>
        </w:numPr>
        <w:ind w:left="624"/>
      </w:pPr>
    </w:p>
    <w:p w14:paraId="6818986A" w14:textId="3C96E810" w:rsidR="6527DD8A" w:rsidRDefault="6527DD8A" w:rsidP="6527DD8A">
      <w:pPr>
        <w:pStyle w:val="ListParagraph"/>
        <w:numPr>
          <w:ilvl w:val="0"/>
          <w:numId w:val="0"/>
        </w:numPr>
        <w:ind w:left="624"/>
      </w:pPr>
    </w:p>
    <w:p w14:paraId="3269D9D8" w14:textId="25BA559E" w:rsidR="6527DD8A" w:rsidRDefault="6527DD8A" w:rsidP="6527DD8A">
      <w:pPr>
        <w:pStyle w:val="ListParagraph"/>
        <w:numPr>
          <w:ilvl w:val="0"/>
          <w:numId w:val="0"/>
        </w:numPr>
        <w:ind w:left="624"/>
      </w:pPr>
    </w:p>
    <w:p w14:paraId="0018A771" w14:textId="2278FE69" w:rsidR="6527DD8A" w:rsidRDefault="6527DD8A" w:rsidP="6527DD8A">
      <w:pPr>
        <w:pStyle w:val="ListParagraph"/>
        <w:numPr>
          <w:ilvl w:val="0"/>
          <w:numId w:val="0"/>
        </w:numPr>
        <w:ind w:left="624"/>
      </w:pPr>
    </w:p>
    <w:p w14:paraId="3F7B4967" w14:textId="61F9BBB1" w:rsidR="6527DD8A" w:rsidRDefault="6527DD8A" w:rsidP="6527DD8A">
      <w:pPr>
        <w:pStyle w:val="ListParagraph"/>
        <w:numPr>
          <w:ilvl w:val="0"/>
          <w:numId w:val="0"/>
        </w:numPr>
        <w:ind w:left="624"/>
      </w:pPr>
    </w:p>
    <w:p w14:paraId="3A6E5534" w14:textId="462CDA56" w:rsidR="6527DD8A" w:rsidRDefault="6527DD8A" w:rsidP="6527DD8A">
      <w:pPr>
        <w:pStyle w:val="ListParagraph"/>
        <w:numPr>
          <w:ilvl w:val="0"/>
          <w:numId w:val="0"/>
        </w:numPr>
        <w:ind w:left="624"/>
      </w:pPr>
    </w:p>
    <w:p w14:paraId="0301B46D" w14:textId="31256697" w:rsidR="6527DD8A" w:rsidRDefault="6527DD8A" w:rsidP="6527DD8A">
      <w:pPr>
        <w:pStyle w:val="ListParagraph"/>
        <w:numPr>
          <w:ilvl w:val="0"/>
          <w:numId w:val="0"/>
        </w:numPr>
        <w:ind w:left="624"/>
      </w:pPr>
    </w:p>
    <w:p w14:paraId="02B8AC31" w14:textId="33319189" w:rsidR="6527DD8A" w:rsidRDefault="6527DD8A" w:rsidP="6527DD8A">
      <w:pPr>
        <w:pStyle w:val="ListParagraph"/>
        <w:numPr>
          <w:ilvl w:val="0"/>
          <w:numId w:val="0"/>
        </w:numPr>
        <w:ind w:left="624"/>
      </w:pPr>
    </w:p>
    <w:p w14:paraId="5EA3A88E" w14:textId="35E0B84F" w:rsidR="6527DD8A" w:rsidRDefault="6527DD8A" w:rsidP="6527DD8A">
      <w:pPr>
        <w:pStyle w:val="ListParagraph"/>
        <w:numPr>
          <w:ilvl w:val="0"/>
          <w:numId w:val="0"/>
        </w:numPr>
        <w:ind w:left="624"/>
      </w:pPr>
    </w:p>
    <w:p w14:paraId="1D9A9150" w14:textId="261C61FA" w:rsidR="6527DD8A" w:rsidRDefault="6527DD8A" w:rsidP="6527DD8A">
      <w:pPr>
        <w:pStyle w:val="ListParagraph"/>
        <w:numPr>
          <w:ilvl w:val="0"/>
          <w:numId w:val="0"/>
        </w:numPr>
        <w:ind w:left="624"/>
      </w:pPr>
    </w:p>
    <w:p w14:paraId="6492C369" w14:textId="4CB2F30C" w:rsidR="6527DD8A" w:rsidRDefault="6527DD8A" w:rsidP="6527DD8A">
      <w:pPr>
        <w:pStyle w:val="ListParagraph"/>
        <w:numPr>
          <w:ilvl w:val="0"/>
          <w:numId w:val="0"/>
        </w:numPr>
        <w:ind w:left="624"/>
      </w:pPr>
    </w:p>
    <w:p w14:paraId="26494456" w14:textId="5E4BA4E8" w:rsidR="6527DD8A" w:rsidRDefault="6527DD8A" w:rsidP="6527DD8A">
      <w:pPr>
        <w:pStyle w:val="ListParagraph"/>
        <w:numPr>
          <w:ilvl w:val="0"/>
          <w:numId w:val="0"/>
        </w:numPr>
        <w:ind w:left="624"/>
      </w:pPr>
    </w:p>
    <w:p w14:paraId="7D2994E7" w14:textId="112F7617" w:rsidR="6527DD8A" w:rsidRDefault="6527DD8A" w:rsidP="6527DD8A">
      <w:pPr>
        <w:pStyle w:val="ListParagraph"/>
        <w:numPr>
          <w:ilvl w:val="0"/>
          <w:numId w:val="0"/>
        </w:numPr>
        <w:ind w:left="624"/>
      </w:pPr>
    </w:p>
    <w:p w14:paraId="0AD23DB1" w14:textId="1E174C7F" w:rsidR="6527DD8A" w:rsidRDefault="6527DD8A" w:rsidP="6527DD8A">
      <w:pPr>
        <w:pStyle w:val="ListParagraph"/>
        <w:numPr>
          <w:ilvl w:val="0"/>
          <w:numId w:val="0"/>
        </w:numPr>
        <w:ind w:left="624"/>
      </w:pPr>
    </w:p>
    <w:p w14:paraId="351FE07B" w14:textId="1513BDA3" w:rsidR="6527DD8A" w:rsidRDefault="6527DD8A" w:rsidP="6527DD8A">
      <w:pPr>
        <w:pStyle w:val="ListParagraph"/>
        <w:numPr>
          <w:ilvl w:val="0"/>
          <w:numId w:val="0"/>
        </w:numPr>
        <w:ind w:left="624"/>
      </w:pPr>
    </w:p>
    <w:p w14:paraId="51B44FA6" w14:textId="56820349" w:rsidR="6527DD8A" w:rsidRDefault="6527DD8A" w:rsidP="6527DD8A">
      <w:pPr>
        <w:pStyle w:val="ListParagraph"/>
        <w:numPr>
          <w:ilvl w:val="0"/>
          <w:numId w:val="0"/>
        </w:numPr>
        <w:ind w:left="624"/>
      </w:pPr>
    </w:p>
    <w:p w14:paraId="32F10F93" w14:textId="465F8CD9" w:rsidR="6527DD8A" w:rsidRDefault="6527DD8A" w:rsidP="6527DD8A">
      <w:pPr>
        <w:pStyle w:val="ListParagraph"/>
        <w:numPr>
          <w:ilvl w:val="0"/>
          <w:numId w:val="0"/>
        </w:numPr>
        <w:ind w:left="624"/>
      </w:pPr>
    </w:p>
    <w:p w14:paraId="75CA4CB8" w14:textId="4FD29324" w:rsidR="6527DD8A" w:rsidRDefault="6527DD8A" w:rsidP="6527DD8A">
      <w:pPr>
        <w:pStyle w:val="ListParagraph"/>
        <w:numPr>
          <w:ilvl w:val="0"/>
          <w:numId w:val="0"/>
        </w:numPr>
        <w:ind w:left="624"/>
      </w:pPr>
    </w:p>
    <w:p w14:paraId="61BEF485" w14:textId="53035C82" w:rsidR="6527DD8A" w:rsidRDefault="6527DD8A" w:rsidP="6527DD8A">
      <w:pPr>
        <w:pStyle w:val="ListParagraph"/>
        <w:numPr>
          <w:ilvl w:val="0"/>
          <w:numId w:val="0"/>
        </w:numPr>
        <w:ind w:left="624"/>
      </w:pPr>
    </w:p>
    <w:p w14:paraId="5165AE6E" w14:textId="4B544CB4" w:rsidR="6527DD8A" w:rsidRDefault="6527DD8A" w:rsidP="6527DD8A">
      <w:pPr>
        <w:pStyle w:val="ListParagraph"/>
        <w:numPr>
          <w:ilvl w:val="0"/>
          <w:numId w:val="0"/>
        </w:numPr>
        <w:ind w:left="624"/>
      </w:pPr>
    </w:p>
    <w:p w14:paraId="424B1C7C" w14:textId="1098A282" w:rsidR="6527DD8A" w:rsidRDefault="6527DD8A" w:rsidP="6527DD8A">
      <w:pPr>
        <w:pStyle w:val="ListParagraph"/>
        <w:numPr>
          <w:ilvl w:val="0"/>
          <w:numId w:val="0"/>
        </w:numPr>
        <w:ind w:left="624"/>
      </w:pPr>
    </w:p>
    <w:p w14:paraId="5460C5BB" w14:textId="170DF81B" w:rsidR="6527DD8A" w:rsidRDefault="6527DD8A" w:rsidP="6527DD8A">
      <w:pPr>
        <w:pStyle w:val="ListParagraph"/>
        <w:numPr>
          <w:ilvl w:val="0"/>
          <w:numId w:val="0"/>
        </w:numPr>
        <w:ind w:left="624"/>
      </w:pPr>
    </w:p>
    <w:p w14:paraId="64B8152D" w14:textId="6399457D" w:rsidR="6527DD8A" w:rsidRDefault="6527DD8A" w:rsidP="6527DD8A">
      <w:pPr>
        <w:pStyle w:val="ListParagraph"/>
        <w:numPr>
          <w:ilvl w:val="0"/>
          <w:numId w:val="0"/>
        </w:numPr>
        <w:ind w:left="624"/>
      </w:pPr>
    </w:p>
    <w:p w14:paraId="4AFB7D11" w14:textId="27F094E0" w:rsidR="6527DD8A" w:rsidRDefault="6527DD8A" w:rsidP="6527DD8A">
      <w:pPr>
        <w:pStyle w:val="ListParagraph"/>
        <w:numPr>
          <w:ilvl w:val="0"/>
          <w:numId w:val="0"/>
        </w:numPr>
        <w:ind w:left="624"/>
      </w:pPr>
    </w:p>
    <w:p w14:paraId="1846D8FC" w14:textId="6F5D01A9" w:rsidR="6527DD8A" w:rsidRDefault="6527DD8A" w:rsidP="6527DD8A">
      <w:pPr>
        <w:pStyle w:val="ListParagraph"/>
        <w:numPr>
          <w:ilvl w:val="0"/>
          <w:numId w:val="0"/>
        </w:numPr>
        <w:ind w:left="624"/>
      </w:pPr>
    </w:p>
    <w:p w14:paraId="4BCB14BB" w14:textId="3C171367" w:rsidR="6527DD8A" w:rsidRDefault="6527DD8A" w:rsidP="6527DD8A">
      <w:pPr>
        <w:pStyle w:val="ListParagraph"/>
        <w:numPr>
          <w:ilvl w:val="0"/>
          <w:numId w:val="0"/>
        </w:numPr>
        <w:ind w:left="624"/>
      </w:pPr>
    </w:p>
    <w:p w14:paraId="0D3D8743" w14:textId="244433F3" w:rsidR="6527DD8A" w:rsidRDefault="6527DD8A" w:rsidP="6527DD8A">
      <w:pPr>
        <w:pStyle w:val="ListParagraph"/>
        <w:numPr>
          <w:ilvl w:val="0"/>
          <w:numId w:val="0"/>
        </w:numPr>
        <w:ind w:left="624"/>
      </w:pPr>
    </w:p>
    <w:p w14:paraId="28BED428" w14:textId="15A44654" w:rsidR="00430555" w:rsidRDefault="00430555" w:rsidP="00FE6091">
      <w:pPr>
        <w:pStyle w:val="Heading2"/>
      </w:pPr>
      <w:bookmarkStart w:id="4" w:name="_Toc138683318"/>
      <w:r>
        <w:t>Främjande insatser</w:t>
      </w:r>
      <w:bookmarkEnd w:id="4"/>
    </w:p>
    <w:p w14:paraId="3BDDD8D9" w14:textId="77777777" w:rsidR="00430555" w:rsidRDefault="00430555" w:rsidP="00F13131">
      <w:r>
        <w:t>Främja likabehandling utifrån diskrimineringsgrunderna.</w:t>
      </w:r>
    </w:p>
    <w:p w14:paraId="48D4E043" w14:textId="77777777" w:rsidR="00430555" w:rsidRDefault="00430555" w:rsidP="00CC0D5C">
      <w:pPr>
        <w:pStyle w:val="Heading3"/>
      </w:pPr>
      <w:r>
        <w:t>Områden som berörs av insatsen</w:t>
      </w:r>
    </w:p>
    <w:p w14:paraId="29AC459B" w14:textId="4FAE4BFF" w:rsidR="00430555" w:rsidRDefault="246CAEE5" w:rsidP="00F13131">
      <w:r>
        <w:t xml:space="preserve">Kränkande behandling, </w:t>
      </w:r>
      <w:r w:rsidR="0CDC2994">
        <w:t>k</w:t>
      </w:r>
      <w:r>
        <w:t xml:space="preserve">ön, </w:t>
      </w:r>
      <w:r w:rsidR="0CDC2994">
        <w:t>k</w:t>
      </w:r>
      <w:r>
        <w:t xml:space="preserve">önsidentitet eller könsuttryck, </w:t>
      </w:r>
      <w:r w:rsidR="0CDC2994">
        <w:t>e</w:t>
      </w:r>
      <w:r>
        <w:t xml:space="preserve">tnisk tillhörighet, </w:t>
      </w:r>
      <w:r w:rsidR="0CDC2994">
        <w:t>r</w:t>
      </w:r>
      <w:r>
        <w:t xml:space="preserve">eligion eller annan trosuppfattning, </w:t>
      </w:r>
      <w:r w:rsidR="0CDC2994">
        <w:t>f</w:t>
      </w:r>
      <w:r>
        <w:t xml:space="preserve">unktionsnedsättning, </w:t>
      </w:r>
      <w:r w:rsidR="0CDC2994">
        <w:t>s</w:t>
      </w:r>
      <w:r>
        <w:t>exuell läggning</w:t>
      </w:r>
      <w:r w:rsidR="3A5B4CA3">
        <w:t xml:space="preserve"> och </w:t>
      </w:r>
      <w:r w:rsidR="0CDC2994">
        <w:t>å</w:t>
      </w:r>
      <w:r>
        <w:t>lder.</w:t>
      </w:r>
    </w:p>
    <w:p w14:paraId="1115C14C" w14:textId="473C34C1" w:rsidR="3AA3E159" w:rsidRDefault="3AA3E159" w:rsidP="62F9CDFE">
      <w:pPr>
        <w:pStyle w:val="Heading3"/>
        <w:rPr>
          <w:sz w:val="24"/>
          <w:szCs w:val="24"/>
        </w:rPr>
      </w:pPr>
      <w:r w:rsidRPr="62F9CDFE">
        <w:rPr>
          <w:sz w:val="24"/>
          <w:szCs w:val="24"/>
        </w:rPr>
        <w:t>Funktionshinder</w:t>
      </w:r>
    </w:p>
    <w:p w14:paraId="2CC55420" w14:textId="77777777" w:rsidR="3AA3E159" w:rsidRDefault="3AA3E159">
      <w:r>
        <w:t>Vi anpassar alla verksamheter efter elevernas olika förutsättningar.</w:t>
      </w:r>
    </w:p>
    <w:p w14:paraId="0C654C71" w14:textId="12DD7AA8" w:rsidR="3AA3E159" w:rsidRDefault="3AA3E159" w:rsidP="62F9CDFE">
      <w:pPr>
        <w:pStyle w:val="Heading4"/>
      </w:pPr>
      <w:r>
        <w:t>Kön</w:t>
      </w:r>
    </w:p>
    <w:p w14:paraId="4E5E354D" w14:textId="65E535EE" w:rsidR="3AA3E159" w:rsidRDefault="3AA3E159">
      <w:r>
        <w:t xml:space="preserve">Vi skapar en miljö där eleverna får utvecklas och accepteras som </w:t>
      </w:r>
      <w:r w:rsidR="00E958BC">
        <w:t>individen</w:t>
      </w:r>
      <w:r>
        <w:t xml:space="preserve"> är, genom att vi gör medvetna val vad gäller till exempel lekmaterial, litteratur och gruppindelning.</w:t>
      </w:r>
    </w:p>
    <w:p w14:paraId="57C88F6A" w14:textId="46A7488B" w:rsidR="3AA3E159" w:rsidRDefault="3AA3E159" w:rsidP="62F9CDFE">
      <w:pPr>
        <w:pStyle w:val="Heading4"/>
      </w:pPr>
      <w:r>
        <w:t>Etnisk tillhörighet</w:t>
      </w:r>
    </w:p>
    <w:p w14:paraId="37206A27" w14:textId="77777777" w:rsidR="3AA3E159" w:rsidRDefault="3AA3E159">
      <w:r>
        <w:t>I vår verksamhet jobbar vi för att eleverna utvecklar sin empati och visar respekt för andras kulturer och värderingar. Vi fokuserar på att eleverna ska känna sig stolta över sig själva och sitt ursprung. Detta tränas bland annat genom att eleverna får berätta om sin familj, sina traditioner och att man samtalar om likheter/olikheter i seder och bruk.</w:t>
      </w:r>
    </w:p>
    <w:p w14:paraId="4036876A" w14:textId="6FF0D4B6" w:rsidR="3AA3E159" w:rsidRDefault="3AA3E159" w:rsidP="62F9CDFE">
      <w:pPr>
        <w:pStyle w:val="Heading4"/>
      </w:pPr>
      <w:r>
        <w:t>Sexuell läggning</w:t>
      </w:r>
    </w:p>
    <w:p w14:paraId="5447B668" w14:textId="77777777" w:rsidR="3AA3E159" w:rsidRDefault="3AA3E159">
      <w:r>
        <w:t>Vi tillämpar ett normkritiskt förhållningssätt i undervisningen och kompetensutvecklar personalen i hur skolan förmedlar normer om sexuell läggning.</w:t>
      </w:r>
    </w:p>
    <w:p w14:paraId="1AAEEBA4" w14:textId="77777777" w:rsidR="3AA3E159" w:rsidRDefault="3AA3E159">
      <w:r>
        <w:t>Förutsättningar skapas för eleverna att utveckla sina förmågor och intressen utan att begränsas av stereotypa föreställningar som baseras på sexuell läggning. Ett exempel kan vara att titta på en film och diskutera innehållet.</w:t>
      </w:r>
    </w:p>
    <w:p w14:paraId="397A7603" w14:textId="27C937EB" w:rsidR="3AA3E159" w:rsidRDefault="3AA3E159" w:rsidP="62F9CDFE">
      <w:pPr>
        <w:pStyle w:val="Heading4"/>
      </w:pPr>
      <w:r>
        <w:t>Religion eller annan trosuppfattning</w:t>
      </w:r>
    </w:p>
    <w:p w14:paraId="6726B3C3" w14:textId="77777777" w:rsidR="3AA3E159" w:rsidRDefault="3AA3E159">
      <w:r>
        <w:t>Vi skapar förutsättningar för eleverna att utveckla sina förmågor och intressen utifrån kunskaper om de olika religionernas likheter och olikheter.</w:t>
      </w:r>
    </w:p>
    <w:p w14:paraId="31673017" w14:textId="77777777" w:rsidR="3AA3E159" w:rsidRDefault="3AA3E159">
      <w:r>
        <w:t>Detta gör vi genom att vi till exempel uppmärksammar olika religiösa traditioner och dess påverkan på vardagen. Till vår hjälp har vi den multireligiösa almanackan och läromedel.</w:t>
      </w:r>
    </w:p>
    <w:p w14:paraId="739D8A83" w14:textId="44050CB0" w:rsidR="3AA3E159" w:rsidRDefault="3AA3E159" w:rsidP="62F9CDFE">
      <w:pPr>
        <w:pStyle w:val="Heading4"/>
      </w:pPr>
      <w:r>
        <w:t>Ålder</w:t>
      </w:r>
    </w:p>
    <w:p w14:paraId="7EB0F983" w14:textId="77777777" w:rsidR="3AA3E159" w:rsidRDefault="3AA3E159">
      <w:r>
        <w:t>Vi skapar förutsättning för lärande oavsett ålder. Eleverna får den hjälp de behöver efter behov och inte efter ålder.</w:t>
      </w:r>
    </w:p>
    <w:p w14:paraId="19E0A064" w14:textId="4DDC3A39" w:rsidR="3AA3E159" w:rsidRDefault="3AA3E159" w:rsidP="62F9CDFE">
      <w:pPr>
        <w:pStyle w:val="Heading4"/>
      </w:pPr>
      <w:r>
        <w:t>Tillgänglighet</w:t>
      </w:r>
    </w:p>
    <w:p w14:paraId="03A139DA" w14:textId="77777777" w:rsidR="3AA3E159" w:rsidRDefault="3AA3E159">
      <w:r>
        <w:t>Vi ser till att det finns verktyg för ett aktivt lärande. Exempel på detta kan vara: dator med speciella program, dörröppnare eller punktskriftsmaskin.</w:t>
      </w:r>
    </w:p>
    <w:p w14:paraId="50F707ED" w14:textId="010DE079" w:rsidR="00430555" w:rsidRDefault="3AA3E159" w:rsidP="00CC0D5C">
      <w:pPr>
        <w:pStyle w:val="Heading3"/>
      </w:pPr>
      <w:r>
        <w:t>M</w:t>
      </w:r>
      <w:r w:rsidR="246CAEE5">
        <w:t>ål och uppföljning</w:t>
      </w:r>
    </w:p>
    <w:p w14:paraId="2FF7E6EA" w14:textId="1D1503A0" w:rsidR="00430555" w:rsidRDefault="00430555" w:rsidP="00486A03">
      <w:pPr>
        <w:pStyle w:val="ListParagraph"/>
      </w:pPr>
      <w:r>
        <w:t>Alla elever ska känna sig trygga och trivas på vår skola.</w:t>
      </w:r>
    </w:p>
    <w:p w14:paraId="5462745A" w14:textId="008A4639" w:rsidR="00430555" w:rsidRDefault="00430555" w:rsidP="00486A03">
      <w:pPr>
        <w:pStyle w:val="ListParagraph"/>
      </w:pPr>
      <w:r>
        <w:t>Alla vårdnadshavare ska med förtroende kunna skicka sina barn till skolan, förvissade om att barnen trivs och känner sig trygga.</w:t>
      </w:r>
    </w:p>
    <w:p w14:paraId="60167643" w14:textId="26DE6E85" w:rsidR="00430555" w:rsidRDefault="246CAEE5" w:rsidP="00486A03">
      <w:pPr>
        <w:pStyle w:val="ListParagraph"/>
      </w:pPr>
      <w:r>
        <w:t>Vi följer upp kartläggningen kontinuerligt genom samtal med eleverna. Rektor och pedagogerna i trygghets</w:t>
      </w:r>
      <w:r w:rsidR="50FBBD3A">
        <w:t>teamet</w:t>
      </w:r>
      <w:r>
        <w:t xml:space="preserve"> ansvarar för uppföljningen av kartläggningen. Pedagogerna i trygghets</w:t>
      </w:r>
      <w:r w:rsidR="42E1C3AD">
        <w:t>teamet</w:t>
      </w:r>
      <w:r>
        <w:t xml:space="preserve"> har delat upp ansvaret i klasserna mellan sig.</w:t>
      </w:r>
    </w:p>
    <w:p w14:paraId="58C3D2D0" w14:textId="596D48D8" w:rsidR="00430555" w:rsidRPr="00A36D3A" w:rsidRDefault="246CAEE5" w:rsidP="00486A03">
      <w:pPr>
        <w:pStyle w:val="ListParagraph"/>
      </w:pPr>
      <w:r w:rsidRPr="00A36D3A">
        <w:t xml:space="preserve">Ny kartläggning påbörjas i </w:t>
      </w:r>
      <w:r w:rsidR="6ED6EF0D" w:rsidRPr="00A36D3A">
        <w:t>november</w:t>
      </w:r>
      <w:r w:rsidRPr="00A36D3A">
        <w:t xml:space="preserve">. </w:t>
      </w:r>
      <w:r w:rsidR="46380F1B" w:rsidRPr="00A36D3A">
        <w:t>U</w:t>
      </w:r>
      <w:r w:rsidRPr="00A36D3A">
        <w:t xml:space="preserve">ppföljning av denna görs </w:t>
      </w:r>
      <w:r w:rsidR="46380F1B" w:rsidRPr="00A36D3A">
        <w:t>kontinuerligt under läsåret</w:t>
      </w:r>
      <w:r w:rsidRPr="00A36D3A">
        <w:t>.</w:t>
      </w:r>
    </w:p>
    <w:p w14:paraId="6B7B53AC" w14:textId="77777777" w:rsidR="00430555" w:rsidRPr="00A36D3A" w:rsidRDefault="00430555" w:rsidP="00CC0D5C">
      <w:pPr>
        <w:pStyle w:val="Heading3"/>
      </w:pPr>
      <w:r w:rsidRPr="00A36D3A">
        <w:t>Insatser</w:t>
      </w:r>
    </w:p>
    <w:p w14:paraId="7545CCB7" w14:textId="6C53B81E" w:rsidR="00430555" w:rsidRPr="00A36D3A" w:rsidRDefault="0D25724A" w:rsidP="6527DD8A">
      <w:pPr>
        <w:pStyle w:val="ListParagraph"/>
      </w:pPr>
      <w:r w:rsidRPr="00A36D3A">
        <w:t>Vi har ett elevhälsoårshjul</w:t>
      </w:r>
      <w:r w:rsidR="32D1AE31" w:rsidRPr="00A36D3A">
        <w:t xml:space="preserve"> (bilaga 2)</w:t>
      </w:r>
      <w:r w:rsidRPr="00A36D3A">
        <w:t xml:space="preserve"> där v</w:t>
      </w:r>
      <w:r w:rsidR="00430555" w:rsidRPr="00A36D3A">
        <w:t xml:space="preserve">i </w:t>
      </w:r>
      <w:proofErr w:type="spellStart"/>
      <w:r w:rsidR="22060136" w:rsidRPr="00A36D3A">
        <w:t>bl</w:t>
      </w:r>
      <w:proofErr w:type="spellEnd"/>
      <w:r w:rsidR="22060136" w:rsidRPr="00A36D3A">
        <w:t xml:space="preserve"> a </w:t>
      </w:r>
      <w:r w:rsidR="00430555" w:rsidRPr="00A36D3A">
        <w:t xml:space="preserve">jobbar med värderings- och samarbetsövningar med eleverna för att stärka värdegrundsarbetet både under den obligatoriska skoldagen och i fritidsverksamheten. </w:t>
      </w:r>
    </w:p>
    <w:p w14:paraId="2FAD2A4B" w14:textId="77260ED0" w:rsidR="00B52787" w:rsidRPr="00A36D3A" w:rsidRDefault="00B52787" w:rsidP="00E8182A">
      <w:pPr>
        <w:pStyle w:val="ListParagraph"/>
      </w:pPr>
      <w:r w:rsidRPr="00A36D3A">
        <w:t xml:space="preserve">Elevhälsans </w:t>
      </w:r>
      <w:proofErr w:type="spellStart"/>
      <w:r w:rsidRPr="00A36D3A">
        <w:t>årshjul</w:t>
      </w:r>
      <w:proofErr w:type="spellEnd"/>
      <w:r w:rsidRPr="00A36D3A">
        <w:t>. (bilaga 2)</w:t>
      </w:r>
    </w:p>
    <w:p w14:paraId="11CB8397" w14:textId="1A7537C2" w:rsidR="00430555" w:rsidRPr="00A36D3A" w:rsidRDefault="246CAEE5" w:rsidP="00E8182A">
      <w:pPr>
        <w:pStyle w:val="ListParagraph"/>
      </w:pPr>
      <w:r w:rsidRPr="00A36D3A">
        <w:t>All personal har ett positivt förhållningssätt.</w:t>
      </w:r>
    </w:p>
    <w:p w14:paraId="4783FC1D" w14:textId="2A25FEF1" w:rsidR="00430555" w:rsidRPr="00A36D3A" w:rsidRDefault="00430555" w:rsidP="00E8182A">
      <w:pPr>
        <w:pStyle w:val="ListParagraph"/>
      </w:pPr>
      <w:r w:rsidRPr="00A36D3A">
        <w:t>Introduktion av ny personal.</w:t>
      </w:r>
    </w:p>
    <w:p w14:paraId="2D6BD095" w14:textId="61B712E0" w:rsidR="00430555" w:rsidRPr="00A36D3A" w:rsidRDefault="00430555" w:rsidP="00E8182A">
      <w:pPr>
        <w:pStyle w:val="ListParagraph"/>
      </w:pPr>
      <w:r w:rsidRPr="00A36D3A">
        <w:t>Personalen ges tid att diskutera egna normer och attityder samt sådant som genomsyrar den pedagogiska verksamheten.</w:t>
      </w:r>
    </w:p>
    <w:p w14:paraId="1C2DBB20" w14:textId="7C1D6875" w:rsidR="00430555" w:rsidRPr="00A36D3A" w:rsidRDefault="246CAEE5" w:rsidP="00E8182A">
      <w:pPr>
        <w:pStyle w:val="ListParagraph"/>
      </w:pPr>
      <w:r w:rsidRPr="00A36D3A">
        <w:t>Vi anmäler till rektor och trygghets</w:t>
      </w:r>
      <w:r w:rsidR="174807CC" w:rsidRPr="00A36D3A">
        <w:t>teamet</w:t>
      </w:r>
      <w:r w:rsidRPr="00A36D3A">
        <w:t xml:space="preserve"> så fort vi får vetskap om kränkande behandling.</w:t>
      </w:r>
    </w:p>
    <w:p w14:paraId="603BDF7F" w14:textId="1F14E9BE" w:rsidR="00430555" w:rsidRPr="00A36D3A" w:rsidRDefault="246CAEE5" w:rsidP="6527DD8A">
      <w:pPr>
        <w:pStyle w:val="ListParagraph"/>
      </w:pPr>
      <w:r w:rsidRPr="00A36D3A">
        <w:t xml:space="preserve">Blanketten ”Omdöme av elevens utveckling i övrigt” används som ett underlag vid utvecklingssamtalen. Den sammanställs och analyseras </w:t>
      </w:r>
      <w:r w:rsidR="6B5DFA21" w:rsidRPr="00A36D3A">
        <w:t>i varje klass</w:t>
      </w:r>
      <w:r w:rsidR="00A36D3A" w:rsidRPr="00A36D3A">
        <w:t>.</w:t>
      </w:r>
    </w:p>
    <w:p w14:paraId="5036CA53" w14:textId="04275337" w:rsidR="00DD20A2" w:rsidRPr="00A36D3A" w:rsidRDefault="00DD20A2" w:rsidP="00E8182A">
      <w:pPr>
        <w:pStyle w:val="ListParagraph"/>
      </w:pPr>
      <w:r w:rsidRPr="00A36D3A">
        <w:t>Fadderverksamhet som innebär att F och 1 har faddrar i klass 5 och 6.</w:t>
      </w:r>
    </w:p>
    <w:p w14:paraId="60FCB47E" w14:textId="19F76D26" w:rsidR="00DD20A2" w:rsidRDefault="00DD20A2" w:rsidP="00E8182A">
      <w:pPr>
        <w:pStyle w:val="ListParagraph"/>
      </w:pPr>
      <w:r w:rsidRPr="00A36D3A">
        <w:t>Tema</w:t>
      </w:r>
      <w:r w:rsidR="09DA9033" w:rsidRPr="00A36D3A">
        <w:t>dagar</w:t>
      </w:r>
      <w:r w:rsidRPr="00A36D3A">
        <w:t>/</w:t>
      </w:r>
      <w:r>
        <w:t>turneringar i tvärgrupper genomförs där eleverna är med i planering och genomförande.</w:t>
      </w:r>
    </w:p>
    <w:p w14:paraId="707CF815" w14:textId="3D4A48C1" w:rsidR="006C7B88" w:rsidRDefault="377319C6" w:rsidP="00E8182A">
      <w:pPr>
        <w:pStyle w:val="ListParagraph"/>
      </w:pPr>
      <w:r>
        <w:t>Vi arbetar medvetet med övergångar</w:t>
      </w:r>
      <w:r w:rsidR="069C91AD">
        <w:t xml:space="preserve"> mellan de olika stadierna, </w:t>
      </w:r>
      <w:r w:rsidR="519D984D">
        <w:t>f</w:t>
      </w:r>
      <w:r w:rsidR="05D708E6">
        <w:t>örskolan</w:t>
      </w:r>
      <w:r w:rsidR="069C91AD">
        <w:t>-F</w:t>
      </w:r>
      <w:r w:rsidR="0611FAFE">
        <w:t>-</w:t>
      </w:r>
      <w:r w:rsidR="069C91AD">
        <w:t>klass, F</w:t>
      </w:r>
      <w:r w:rsidR="50245BA4">
        <w:t>-</w:t>
      </w:r>
      <w:r w:rsidR="069C91AD">
        <w:t>klass-1, 3-4, 6-7</w:t>
      </w:r>
      <w:r w:rsidR="13A5CEEC">
        <w:t>, samt övergångar i skolvardagen.</w:t>
      </w:r>
    </w:p>
    <w:p w14:paraId="2EF66FB0" w14:textId="5BF99CBE" w:rsidR="000E585B" w:rsidRDefault="006C7B88" w:rsidP="3EAB2831">
      <w:pPr>
        <w:pStyle w:val="ListParagraph"/>
      </w:pPr>
      <w:r>
        <w:t xml:space="preserve">Vi har ett fungerande </w:t>
      </w:r>
      <w:proofErr w:type="spellStart"/>
      <w:r>
        <w:t>rastv</w:t>
      </w:r>
      <w:r w:rsidR="233AFA40">
        <w:t>akts</w:t>
      </w:r>
      <w:r w:rsidR="006E20A9">
        <w:t>s</w:t>
      </w:r>
      <w:r>
        <w:t>system</w:t>
      </w:r>
      <w:proofErr w:type="spellEnd"/>
      <w:r>
        <w:t xml:space="preserve"> som bl.a. bygger på kartläggningen av de otrygga platserna.</w:t>
      </w:r>
    </w:p>
    <w:p w14:paraId="666C258C" w14:textId="1075FBB7" w:rsidR="70C0203A" w:rsidRDefault="70C0203A" w:rsidP="6527DD8A">
      <w:pPr>
        <w:pStyle w:val="ListParagraph"/>
      </w:pPr>
      <w:r w:rsidRPr="6527DD8A">
        <w:t>Schema för fotbollsplanerna och kompisgungorna. Vi ser ett resultat av arbetet och dessa platser förekommer inte lika mycket i årets intervjuer.</w:t>
      </w:r>
    </w:p>
    <w:p w14:paraId="1342BA35" w14:textId="29C18583" w:rsidR="000E585B" w:rsidRDefault="1EA17192" w:rsidP="3EAB2831">
      <w:pPr>
        <w:pStyle w:val="ListParagraph"/>
      </w:pPr>
      <w:r>
        <w:t>Organiserad rastaktivitet.</w:t>
      </w:r>
      <w:r w:rsidR="7916DEB5">
        <w:t xml:space="preserve"> </w:t>
      </w:r>
    </w:p>
    <w:p w14:paraId="466A968B" w14:textId="77777777" w:rsidR="00DD20A2" w:rsidRDefault="00DD20A2" w:rsidP="00BF2E29">
      <w:pPr>
        <w:pStyle w:val="Heading3"/>
      </w:pPr>
      <w:r>
        <w:t>Ansvarig</w:t>
      </w:r>
    </w:p>
    <w:p w14:paraId="021E3781" w14:textId="6377E5FD" w:rsidR="00DD20A2" w:rsidRDefault="00DD20A2" w:rsidP="00F13131">
      <w:r>
        <w:t>All personal</w:t>
      </w:r>
      <w:r w:rsidR="00BF2E29">
        <w:t>.</w:t>
      </w:r>
    </w:p>
    <w:p w14:paraId="2DD87186" w14:textId="61A4B4AA" w:rsidR="000E585B" w:rsidRPr="006E20A9" w:rsidRDefault="67EE2483">
      <w:r>
        <w:t>Datum när det ska vara klart: 202</w:t>
      </w:r>
      <w:r w:rsidR="15D00769">
        <w:t>6</w:t>
      </w:r>
      <w:r>
        <w:t>-06-20</w:t>
      </w:r>
      <w:r w:rsidR="00DD20A2">
        <w:br w:type="page"/>
      </w:r>
    </w:p>
    <w:p w14:paraId="769F912A" w14:textId="01EE4BA4" w:rsidR="00DD20A2" w:rsidRDefault="00DD20A2" w:rsidP="000E585B">
      <w:pPr>
        <w:pStyle w:val="Heading2"/>
      </w:pPr>
      <w:bookmarkStart w:id="5" w:name="_Toc138683319"/>
      <w:r>
        <w:t>Förebyggande åtgärder</w:t>
      </w:r>
      <w:bookmarkEnd w:id="5"/>
    </w:p>
    <w:p w14:paraId="6290DEAF" w14:textId="0326030D" w:rsidR="00DD20A2" w:rsidRDefault="00DD20A2" w:rsidP="00F13131">
      <w:r>
        <w:t>Kartläggningen visar att det förekommer kränkande handling.</w:t>
      </w:r>
      <w:r w:rsidR="00053195">
        <w:t xml:space="preserve"> Utefter det planeras förebyggande åtgärder.</w:t>
      </w:r>
    </w:p>
    <w:p w14:paraId="6ABBC51A" w14:textId="77777777" w:rsidR="00DD20A2" w:rsidRDefault="00DD20A2" w:rsidP="00BC60F9">
      <w:pPr>
        <w:pStyle w:val="Heading3"/>
      </w:pPr>
      <w:r>
        <w:t>Mål och uppföljning</w:t>
      </w:r>
    </w:p>
    <w:p w14:paraId="40855501" w14:textId="3C93E296" w:rsidR="00DD20A2" w:rsidRDefault="00DD20A2" w:rsidP="00E8182A">
      <w:pPr>
        <w:pStyle w:val="ListParagraph"/>
      </w:pPr>
      <w:r>
        <w:t xml:space="preserve">Ingen elev ska utsättas för kränkande handling. </w:t>
      </w:r>
      <w:r w:rsidR="00BC60F9">
        <w:br/>
      </w:r>
      <w:r w:rsidRPr="006E20A9">
        <w:rPr>
          <w:i/>
          <w:iCs/>
          <w:sz w:val="18"/>
          <w:szCs w:val="18"/>
        </w:rPr>
        <w:t>”Vad som är kränkande behandling måste avgöras i varje enskilt fall. I dagligt tal kan kränkande behandling omfatta många olika situationer, medan kränkande behandling i skollagens mening är ett snävare begrepp. I skollagen definieras kränkande behandling som ett uppträdande som, utan att vara diskriminering enligt diskrimineringslagen, kränker ett barns eller en elevs värdighet. … Kränkande behandling är ett beteende som är oönskat av den som blir utsatt. Det är barnet eller eleven som upplever sig vara utsatt för kränkande behandling som avgör vad som är oönskat. För att det ska vara fråga om kränkande behandling enligt skollagen måste kränkningen vara märkbar och tydlig. … I många situationer är det uppenbart att ett beteende är kränkande, men om det inte är det måste barnet eller eleven klargöra för den som kränker att beteendet är ovälkommet…”</w:t>
      </w:r>
      <w:r w:rsidRPr="00BC60F9">
        <w:t xml:space="preserve"> </w:t>
      </w:r>
      <w:r w:rsidR="006E20A9">
        <w:t>(</w:t>
      </w:r>
      <w:r w:rsidRPr="00BC60F9">
        <w:t>Skolverket.se</w:t>
      </w:r>
      <w:r w:rsidR="006E20A9">
        <w:t>)</w:t>
      </w:r>
    </w:p>
    <w:p w14:paraId="561AEA0B" w14:textId="19EFDA3B" w:rsidR="00DD20A2" w:rsidRDefault="00DD20A2" w:rsidP="00E8182A">
      <w:pPr>
        <w:pStyle w:val="ListParagraph"/>
      </w:pPr>
      <w:r>
        <w:t>Kontinuerlig uppföljning av trygghetsenkäten görs genom fortsatta samtal med eleverna under läsåret.</w:t>
      </w:r>
    </w:p>
    <w:p w14:paraId="61918A4D" w14:textId="49D0B063" w:rsidR="00DD20A2" w:rsidRDefault="1EA17192" w:rsidP="00E8182A">
      <w:pPr>
        <w:pStyle w:val="ListParagraph"/>
      </w:pPr>
      <w:r>
        <w:t xml:space="preserve">Pedagogerna i </w:t>
      </w:r>
      <w:r w:rsidR="21964B35">
        <w:t>t</w:t>
      </w:r>
      <w:r>
        <w:t>rygghets</w:t>
      </w:r>
      <w:r w:rsidR="3B9D5349">
        <w:t>teamet</w:t>
      </w:r>
      <w:r>
        <w:t xml:space="preserve"> ansvarar för olika klasser.</w:t>
      </w:r>
    </w:p>
    <w:p w14:paraId="277391CD" w14:textId="77777777" w:rsidR="00DD20A2" w:rsidRDefault="00DD20A2" w:rsidP="00BC60F9">
      <w:pPr>
        <w:pStyle w:val="Heading3"/>
      </w:pPr>
      <w:r>
        <w:t>Åtgärd</w:t>
      </w:r>
    </w:p>
    <w:p w14:paraId="17AD398C" w14:textId="4BB6D75F" w:rsidR="00DD20A2" w:rsidRPr="00053195" w:rsidRDefault="0CFF3B7A" w:rsidP="006F0D0C">
      <w:pPr>
        <w:pStyle w:val="ListParagraph"/>
        <w:shd w:val="clear" w:color="auto" w:fill="FFFFFF" w:themeFill="background1"/>
      </w:pPr>
      <w:r>
        <w:t xml:space="preserve">Klasslärare eller </w:t>
      </w:r>
      <w:r w:rsidR="3B600B56">
        <w:t>t</w:t>
      </w:r>
      <w:r w:rsidR="1EA17192">
        <w:t>rygghets</w:t>
      </w:r>
      <w:r w:rsidR="3B9D5349">
        <w:t>teamet</w:t>
      </w:r>
      <w:r w:rsidR="1EA17192">
        <w:t xml:space="preserve"> genomför fördjupande samtal med både den som kränkts/trakasserats och den som har kränkt/trakasserat</w:t>
      </w:r>
      <w:r w:rsidR="78043A9B">
        <w:t>.</w:t>
      </w:r>
    </w:p>
    <w:p w14:paraId="6B855BB1" w14:textId="5072F2A7" w:rsidR="00DD20A2" w:rsidRDefault="00DD20A2" w:rsidP="00FD7834">
      <w:pPr>
        <w:pStyle w:val="ListParagraph"/>
      </w:pPr>
      <w:r>
        <w:t>Berörd personal informeras och är uppmärksam på förekomsten av kränkande behandling. Samsyn är ett nödvändigt verktyg</w:t>
      </w:r>
      <w:r w:rsidR="2802612C">
        <w:t>.</w:t>
      </w:r>
    </w:p>
    <w:p w14:paraId="761B791A" w14:textId="09F7D113" w:rsidR="00DD20A2" w:rsidRDefault="00DD20A2" w:rsidP="00FD7834">
      <w:pPr>
        <w:pStyle w:val="ListParagraph"/>
      </w:pPr>
      <w:r>
        <w:t>Samtal och diskussioner i klasserna och på fritidshemmet där frågorna lyfts och information ges om vad det innebär. Eleverna får möjlighet att fundera över och komma med förslag på hur vi förbättrar verksamheten. Vi genomför övningar och lekar som stärker sammanhållning och gemenskap där det också ges utrymmer för reflektion. Det kan tex vara spel, idrott, musik och bild</w:t>
      </w:r>
      <w:r w:rsidR="206BBD43">
        <w:t>.</w:t>
      </w:r>
    </w:p>
    <w:p w14:paraId="1701D88D" w14:textId="5CF090EE" w:rsidR="00DD20A2" w:rsidRDefault="1EA17192" w:rsidP="00FD7834">
      <w:pPr>
        <w:pStyle w:val="ListParagraph"/>
      </w:pPr>
      <w:r>
        <w:t xml:space="preserve">Jobba utifrån filmer och </w:t>
      </w:r>
      <w:r w:rsidR="51258954">
        <w:t xml:space="preserve">aktuella </w:t>
      </w:r>
      <w:r>
        <w:t>material.</w:t>
      </w:r>
    </w:p>
    <w:p w14:paraId="3CDD67AC" w14:textId="004A42D9" w:rsidR="00DD20A2" w:rsidRDefault="1EA17192" w:rsidP="00FD7834">
      <w:pPr>
        <w:pStyle w:val="ListParagraph"/>
      </w:pPr>
      <w:r>
        <w:t xml:space="preserve">All personal som </w:t>
      </w:r>
      <w:r w:rsidR="6D09608B">
        <w:t xml:space="preserve">är </w:t>
      </w:r>
      <w:proofErr w:type="spellStart"/>
      <w:r>
        <w:t>rast</w:t>
      </w:r>
      <w:r w:rsidR="0214C658">
        <w:t>v</w:t>
      </w:r>
      <w:r w:rsidR="492203F3">
        <w:t>ärd</w:t>
      </w:r>
      <w:r>
        <w:t>ar</w:t>
      </w:r>
      <w:proofErr w:type="spellEnd"/>
      <w:r>
        <w:t xml:space="preserve"> är medvetna om de platser som eleverna uppfattar som otrygga och befinner sig i huvudsak där.</w:t>
      </w:r>
    </w:p>
    <w:p w14:paraId="4CC7D50E" w14:textId="23D69E5D" w:rsidR="00DD20A2" w:rsidRDefault="00DD20A2" w:rsidP="00FD7834">
      <w:pPr>
        <w:pStyle w:val="ListParagraph"/>
      </w:pPr>
      <w:r>
        <w:t xml:space="preserve">Alla vuxna som är ute </w:t>
      </w:r>
      <w:r w:rsidR="006E20A9">
        <w:t>som</w:t>
      </w:r>
      <w:r>
        <w:t xml:space="preserve"> </w:t>
      </w:r>
      <w:proofErr w:type="spellStart"/>
      <w:r>
        <w:t>rast</w:t>
      </w:r>
      <w:r w:rsidR="006E20A9">
        <w:t>värd</w:t>
      </w:r>
      <w:proofErr w:type="spellEnd"/>
      <w:r>
        <w:t xml:space="preserve"> har reflexväst på sig.</w:t>
      </w:r>
    </w:p>
    <w:p w14:paraId="29455C18" w14:textId="6E1EFB21" w:rsidR="00DD20A2" w:rsidRDefault="00DD20A2" w:rsidP="00FD7834">
      <w:pPr>
        <w:pStyle w:val="ListParagraph"/>
      </w:pPr>
      <w:r>
        <w:t>Klassråd och elevråd arbetar med frågan om trygghet och trivsel vid varje tillfälle.</w:t>
      </w:r>
    </w:p>
    <w:p w14:paraId="0468B2E9" w14:textId="0329B33D" w:rsidR="3EAB2831" w:rsidRDefault="3EAB2831" w:rsidP="3EAB2831">
      <w:pPr>
        <w:pStyle w:val="ListParagraph"/>
        <w:numPr>
          <w:ilvl w:val="0"/>
          <w:numId w:val="0"/>
        </w:numPr>
        <w:ind w:left="624"/>
      </w:pPr>
    </w:p>
    <w:p w14:paraId="5C868ACB" w14:textId="439D19BB" w:rsidR="3EAB2831" w:rsidRDefault="3EAB2831" w:rsidP="3EAB2831">
      <w:pPr>
        <w:pStyle w:val="ListParagraph"/>
        <w:numPr>
          <w:ilvl w:val="0"/>
          <w:numId w:val="0"/>
        </w:numPr>
        <w:ind w:left="624"/>
      </w:pPr>
    </w:p>
    <w:p w14:paraId="64EACEAC" w14:textId="77777777" w:rsidR="00DD20A2" w:rsidRDefault="00DD20A2" w:rsidP="00805F77">
      <w:pPr>
        <w:pStyle w:val="Heading3"/>
      </w:pPr>
      <w:r>
        <w:t>Motivera åtgärd</w:t>
      </w:r>
    </w:p>
    <w:p w14:paraId="1F07810A" w14:textId="77777777" w:rsidR="00DD20A2" w:rsidRDefault="00DD20A2" w:rsidP="00F13131">
      <w:r>
        <w:t>I kartläggningen uppgav några elever att de på olika sätt känner sig otrygga. Det handlar då om verbala och/eller fysiska händelser som leder till otryggheten.</w:t>
      </w:r>
    </w:p>
    <w:p w14:paraId="7DEE2D54" w14:textId="61773151" w:rsidR="00DD20A2" w:rsidRDefault="00DD20A2" w:rsidP="006F0D0C">
      <w:pPr>
        <w:shd w:val="clear" w:color="auto" w:fill="FFFFFF" w:themeFill="background1"/>
      </w:pPr>
      <w:proofErr w:type="spellStart"/>
      <w:r w:rsidRPr="004071F3">
        <w:t>Rastv</w:t>
      </w:r>
      <w:r w:rsidR="00E82ED3">
        <w:t>ärds</w:t>
      </w:r>
      <w:r w:rsidRPr="004071F3">
        <w:t>systemet</w:t>
      </w:r>
      <w:proofErr w:type="spellEnd"/>
      <w:r w:rsidRPr="004071F3">
        <w:t xml:space="preserve"> är genomtänkt</w:t>
      </w:r>
      <w:r>
        <w:t xml:space="preserve"> och tydligt förankrat för att alla elever ska känna sig trygga på rasten.</w:t>
      </w:r>
      <w:r w:rsidR="006F0D0C">
        <w:t xml:space="preserve"> </w:t>
      </w:r>
    </w:p>
    <w:p w14:paraId="354DE168" w14:textId="77777777" w:rsidR="00DD20A2" w:rsidRDefault="00DD20A2" w:rsidP="00805F77">
      <w:pPr>
        <w:pStyle w:val="Heading3"/>
      </w:pPr>
      <w:r>
        <w:t>Ansvarig</w:t>
      </w:r>
    </w:p>
    <w:p w14:paraId="07CD3038" w14:textId="77777777" w:rsidR="00DD20A2" w:rsidRDefault="00DD20A2" w:rsidP="00F13131">
      <w:r>
        <w:t>All personal.</w:t>
      </w:r>
    </w:p>
    <w:p w14:paraId="65BF9B39" w14:textId="77777777" w:rsidR="00DD20A2" w:rsidRDefault="00DD20A2" w:rsidP="00805F77">
      <w:pPr>
        <w:pStyle w:val="Heading3"/>
      </w:pPr>
      <w:r>
        <w:t>Datum när det ska vara klart</w:t>
      </w:r>
    </w:p>
    <w:p w14:paraId="239CED30" w14:textId="3C669C37" w:rsidR="00DD20A2" w:rsidRDefault="1EA17192" w:rsidP="00F13131">
      <w:r>
        <w:t>202</w:t>
      </w:r>
      <w:r w:rsidR="215E4C4F">
        <w:t>6</w:t>
      </w:r>
      <w:r>
        <w:t>-06-2</w:t>
      </w:r>
      <w:r w:rsidR="69FD6FB2">
        <w:t>0</w:t>
      </w:r>
    </w:p>
    <w:p w14:paraId="14AFDFED" w14:textId="77777777" w:rsidR="00805F77" w:rsidRDefault="00805F77">
      <w:r>
        <w:br w:type="page"/>
      </w:r>
    </w:p>
    <w:p w14:paraId="479F641A" w14:textId="1706635D" w:rsidR="00C90CAF" w:rsidRDefault="00C90CAF" w:rsidP="00805F77">
      <w:pPr>
        <w:pStyle w:val="Heading2"/>
      </w:pPr>
      <w:bookmarkStart w:id="6" w:name="_Toc138683320"/>
      <w:r>
        <w:t xml:space="preserve">Att motverka förekomsten av </w:t>
      </w:r>
      <w:r w:rsidR="00805F77">
        <w:br/>
      </w:r>
      <w:r>
        <w:t>otrygga platser i skolan</w:t>
      </w:r>
      <w:bookmarkEnd w:id="6"/>
    </w:p>
    <w:p w14:paraId="724AEEAE" w14:textId="77777777" w:rsidR="00C90CAF" w:rsidRDefault="00C90CAF" w:rsidP="00A13A55">
      <w:pPr>
        <w:pStyle w:val="Heading3"/>
      </w:pPr>
      <w:r>
        <w:t>Mål och uppföljning</w:t>
      </w:r>
    </w:p>
    <w:p w14:paraId="3FB376AE" w14:textId="05AAE873" w:rsidR="00C90CAF" w:rsidRDefault="00C90CAF" w:rsidP="00FD7834">
      <w:pPr>
        <w:pStyle w:val="ListParagraph"/>
      </w:pPr>
      <w:r>
        <w:t>Alla elever ska känna sig trygga när de vistas i skolan och på skolgården</w:t>
      </w:r>
      <w:r w:rsidR="55B34012">
        <w:t>.</w:t>
      </w:r>
    </w:p>
    <w:p w14:paraId="62DCD996" w14:textId="059EF447" w:rsidR="00C90CAF" w:rsidRDefault="62F4592D" w:rsidP="00FD7834">
      <w:pPr>
        <w:pStyle w:val="ListParagraph"/>
      </w:pPr>
      <w:r>
        <w:t>Följer upp</w:t>
      </w:r>
      <w:r w:rsidR="00C90CAF">
        <w:t xml:space="preserve"> via klassråd och arbetslagsträffar i slutet av </w:t>
      </w:r>
      <w:r w:rsidR="1609575D">
        <w:t>terminerna</w:t>
      </w:r>
      <w:r w:rsidR="0E73F29D">
        <w:t>.</w:t>
      </w:r>
    </w:p>
    <w:p w14:paraId="4D942A4E" w14:textId="58DB40FE" w:rsidR="00C90CAF" w:rsidRDefault="00C90CAF" w:rsidP="00FD7834">
      <w:pPr>
        <w:pStyle w:val="ListParagraph"/>
      </w:pPr>
      <w:r>
        <w:t>Samtal hålls kontinuerligt av pedagogerna i trygghets</w:t>
      </w:r>
      <w:r w:rsidR="008D4EBB">
        <w:t>teamet</w:t>
      </w:r>
      <w:r>
        <w:t xml:space="preserve"> med de elever som känner sig otrygga på olika platser på skolan</w:t>
      </w:r>
      <w:r w:rsidR="7DFF147F">
        <w:t>.</w:t>
      </w:r>
    </w:p>
    <w:p w14:paraId="4827D1DF" w14:textId="77777777" w:rsidR="00C90CAF" w:rsidRDefault="00C90CAF" w:rsidP="00A13A55">
      <w:pPr>
        <w:pStyle w:val="Heading3"/>
      </w:pPr>
      <w:r>
        <w:t>Åtgärd</w:t>
      </w:r>
    </w:p>
    <w:p w14:paraId="56537383" w14:textId="4653B58E" w:rsidR="00C90CAF" w:rsidRDefault="00C90CAF" w:rsidP="6527DD8A">
      <w:pPr>
        <w:pStyle w:val="ListParagraph"/>
      </w:pPr>
      <w:r>
        <w:t>All personal känner till vilka platser som eleverna upplever som otrygga och rastvakterna håller sig vid dessa platser</w:t>
      </w:r>
      <w:r w:rsidR="576CF759">
        <w:t>.</w:t>
      </w:r>
    </w:p>
    <w:p w14:paraId="36362FE4" w14:textId="77777777" w:rsidR="00C90CAF" w:rsidRDefault="00C90CAF" w:rsidP="00A13A55">
      <w:pPr>
        <w:pStyle w:val="Heading3"/>
      </w:pPr>
      <w:r>
        <w:t>Motivera åtgärd</w:t>
      </w:r>
    </w:p>
    <w:p w14:paraId="57D80A7B" w14:textId="77777777" w:rsidR="00C90CAF" w:rsidRDefault="00C90CAF" w:rsidP="00F13131">
      <w:r>
        <w:t>I kartläggningen har det framkommit att följande platser upplevs som otrygga av eleverna:</w:t>
      </w:r>
    </w:p>
    <w:p w14:paraId="1616E38F" w14:textId="38077CE3" w:rsidR="00C90CAF" w:rsidRDefault="00C90CAF" w:rsidP="00FD7834">
      <w:pPr>
        <w:pStyle w:val="ListParagraph"/>
      </w:pPr>
      <w:r>
        <w:t>Skogen</w:t>
      </w:r>
      <w:r w:rsidR="008D4EBB">
        <w:t>/berget/hinderbanan</w:t>
      </w:r>
    </w:p>
    <w:p w14:paraId="5BA3C523" w14:textId="5A79966B" w:rsidR="00E82ED3" w:rsidRDefault="00E82ED3" w:rsidP="00FD7834">
      <w:pPr>
        <w:pStyle w:val="ListParagraph"/>
      </w:pPr>
      <w:r>
        <w:t>Toaletterna</w:t>
      </w:r>
    </w:p>
    <w:p w14:paraId="1CB772C8" w14:textId="77777777" w:rsidR="00C90CAF" w:rsidRDefault="00C90CAF" w:rsidP="007D1D86">
      <w:pPr>
        <w:pStyle w:val="Heading3"/>
      </w:pPr>
      <w:r>
        <w:t>Ansvarig</w:t>
      </w:r>
    </w:p>
    <w:p w14:paraId="44BB2CC3" w14:textId="0010B127" w:rsidR="00C90CAF" w:rsidRDefault="00C90CAF" w:rsidP="00F13131">
      <w:r>
        <w:t>All personal</w:t>
      </w:r>
    </w:p>
    <w:p w14:paraId="5BB100F7" w14:textId="77777777" w:rsidR="00C90CAF" w:rsidRDefault="00C90CAF" w:rsidP="007D1D86">
      <w:pPr>
        <w:pStyle w:val="Heading3"/>
      </w:pPr>
      <w:r>
        <w:t>Datum när det ska vara klart</w:t>
      </w:r>
    </w:p>
    <w:p w14:paraId="307EF28D" w14:textId="62E2066F" w:rsidR="00C90CAF" w:rsidRDefault="00C90CAF" w:rsidP="00F13131">
      <w:r>
        <w:t>202</w:t>
      </w:r>
      <w:r w:rsidR="093A2C98">
        <w:t>5</w:t>
      </w:r>
      <w:r>
        <w:t>-1</w:t>
      </w:r>
      <w:r w:rsidR="384089D4">
        <w:t>2</w:t>
      </w:r>
      <w:r>
        <w:t>-</w:t>
      </w:r>
      <w:r w:rsidR="25E204BC">
        <w:t>19</w:t>
      </w:r>
    </w:p>
    <w:p w14:paraId="76B94146" w14:textId="77777777" w:rsidR="007D1D86" w:rsidRDefault="007D1D86">
      <w:r>
        <w:br w:type="page"/>
      </w:r>
    </w:p>
    <w:p w14:paraId="112BD781" w14:textId="79270D04" w:rsidR="00C90CAF" w:rsidRDefault="00C90CAF" w:rsidP="007D1D86">
      <w:pPr>
        <w:pStyle w:val="Heading2"/>
      </w:pPr>
      <w:bookmarkStart w:id="7" w:name="_Toc138683321"/>
      <w:r>
        <w:t xml:space="preserve">Rutiner för att tidigt upptäcka trakasserier </w:t>
      </w:r>
      <w:r w:rsidR="007D1D86">
        <w:br/>
      </w:r>
      <w:r>
        <w:t>och kränkande behandling</w:t>
      </w:r>
      <w:bookmarkEnd w:id="7"/>
    </w:p>
    <w:p w14:paraId="291982B7" w14:textId="7B686D53" w:rsidR="00A976F1" w:rsidRDefault="00C90CAF" w:rsidP="00367106">
      <w:pPr>
        <w:pStyle w:val="ListParagraph"/>
      </w:pPr>
      <w:r>
        <w:t>Årlig kartläggning med kontinuerlig uppföljning</w:t>
      </w:r>
      <w:r w:rsidR="6E6A6450">
        <w:t>.</w:t>
      </w:r>
    </w:p>
    <w:p w14:paraId="788F5839" w14:textId="0AEBD739" w:rsidR="00C90CAF" w:rsidRDefault="00C90CAF" w:rsidP="6527DD8A">
      <w:pPr>
        <w:pStyle w:val="ListParagraph"/>
      </w:pPr>
      <w:proofErr w:type="spellStart"/>
      <w:r w:rsidRPr="6527DD8A">
        <w:t>Rastv</w:t>
      </w:r>
      <w:r w:rsidR="10A962C0" w:rsidRPr="6527DD8A">
        <w:t>akt</w:t>
      </w:r>
      <w:r w:rsidR="00A976F1" w:rsidRPr="6527DD8A">
        <w:t>s</w:t>
      </w:r>
      <w:r w:rsidRPr="6527DD8A">
        <w:t>organisation</w:t>
      </w:r>
      <w:proofErr w:type="spellEnd"/>
      <w:r w:rsidR="6E6A6450" w:rsidRPr="6527DD8A">
        <w:t>.</w:t>
      </w:r>
    </w:p>
    <w:p w14:paraId="2E388037" w14:textId="4905ABD7" w:rsidR="00C90CAF" w:rsidRDefault="00C90CAF" w:rsidP="00975298">
      <w:pPr>
        <w:pStyle w:val="ListParagraph"/>
      </w:pPr>
      <w:r>
        <w:t>Personal och elevers observatione</w:t>
      </w:r>
      <w:r w:rsidR="2C6E00FF">
        <w:t>r</w:t>
      </w:r>
      <w:r w:rsidR="02D5D14D">
        <w:t>.</w:t>
      </w:r>
    </w:p>
    <w:p w14:paraId="093131B5" w14:textId="6F39D347" w:rsidR="00A976F1" w:rsidRDefault="00A976F1" w:rsidP="00975298">
      <w:pPr>
        <w:pStyle w:val="ListParagraph"/>
      </w:pPr>
      <w:r>
        <w:t xml:space="preserve">Personal upprättar kränkningsärende i </w:t>
      </w:r>
      <w:proofErr w:type="spellStart"/>
      <w:r>
        <w:t>Prorenata</w:t>
      </w:r>
      <w:proofErr w:type="spellEnd"/>
      <w:r w:rsidR="5005099C">
        <w:t>.</w:t>
      </w:r>
    </w:p>
    <w:p w14:paraId="489B7B0C" w14:textId="79822FFC" w:rsidR="00C90CAF" w:rsidRDefault="00C90CAF" w:rsidP="00975298">
      <w:pPr>
        <w:pStyle w:val="ListParagraph"/>
      </w:pPr>
      <w:r>
        <w:t>Återkommande diskussioner vid personalmöten om nuläget på skolan. Ett öppet samtalsklimat mellan personalen, samt mellan personal och elever</w:t>
      </w:r>
      <w:r w:rsidR="7E29538E">
        <w:t>.</w:t>
      </w:r>
    </w:p>
    <w:p w14:paraId="0FCC56A0" w14:textId="3A8469BA" w:rsidR="00C90CAF" w:rsidRDefault="00C90CAF" w:rsidP="00975298">
      <w:pPr>
        <w:pStyle w:val="ListParagraph"/>
      </w:pPr>
      <w:r>
        <w:t>Alla vuxna på skolan har ett gemensamt ansvar för våra elever</w:t>
      </w:r>
      <w:r w:rsidR="3F554C77">
        <w:t>.</w:t>
      </w:r>
    </w:p>
    <w:p w14:paraId="2D23F4BE" w14:textId="5A5D155B" w:rsidR="00C90CAF" w:rsidRDefault="00C90CAF" w:rsidP="00975298">
      <w:pPr>
        <w:pStyle w:val="ListParagraph"/>
      </w:pPr>
      <w:r>
        <w:t>I samarbetet med vårdnadshavare</w:t>
      </w:r>
      <w:r w:rsidR="3F554C77">
        <w:t>.</w:t>
      </w:r>
    </w:p>
    <w:p w14:paraId="15521739" w14:textId="5DB327C7" w:rsidR="00DD20A2" w:rsidRPr="00AC5BD7" w:rsidRDefault="00C90CAF" w:rsidP="00975298">
      <w:pPr>
        <w:pStyle w:val="ListParagraph"/>
      </w:pPr>
      <w:r>
        <w:t>I samband med utvecklingssamtalen</w:t>
      </w:r>
      <w:r w:rsidR="66071E79">
        <w:t>.</w:t>
      </w:r>
    </w:p>
    <w:p w14:paraId="07F7A388" w14:textId="01A672FC" w:rsidR="00E57952" w:rsidRDefault="00E57952" w:rsidP="001931F2">
      <w:pPr>
        <w:pStyle w:val="Heading3"/>
      </w:pPr>
      <w:r>
        <w:t>Kartläggningsmetoder</w:t>
      </w:r>
    </w:p>
    <w:p w14:paraId="42494716" w14:textId="237205CA" w:rsidR="00E57952" w:rsidRDefault="00E57952" w:rsidP="00975298">
      <w:pPr>
        <w:pStyle w:val="ListParagraph"/>
      </w:pPr>
      <w:r>
        <w:t>Skolstarten stäms av med alla elever</w:t>
      </w:r>
      <w:r w:rsidR="319FEDE6">
        <w:t>.</w:t>
      </w:r>
    </w:p>
    <w:p w14:paraId="746A8250" w14:textId="0E66145B" w:rsidR="00E57952" w:rsidRDefault="00E57952" w:rsidP="008A4432">
      <w:pPr>
        <w:pStyle w:val="ListParagraph"/>
      </w:pPr>
      <w:r>
        <w:t>Kartläggningen görs genom en enkät där frågorna ställs muntligt vid ett personligt samtal med varje elev på skolan.</w:t>
      </w:r>
      <w:r w:rsidR="008A4432">
        <w:t xml:space="preserve"> </w:t>
      </w:r>
      <w:r>
        <w:t>Frågorna är formulerade så att de omfattar den obligatoriska skoldagen och fritidstiden</w:t>
      </w:r>
      <w:r w:rsidR="3E0F453E">
        <w:t>.</w:t>
      </w:r>
    </w:p>
    <w:p w14:paraId="35163A0A" w14:textId="3824F5F8" w:rsidR="00E57952" w:rsidRDefault="00E57952" w:rsidP="00975298">
      <w:pPr>
        <w:pStyle w:val="ListParagraph"/>
      </w:pPr>
      <w:r>
        <w:t>Vi kartlägger också vilka otrygga platser som eleverna upplever det finns på skolgården och i skolbyggnaden under skoltid och fritidstid</w:t>
      </w:r>
      <w:r w:rsidR="1794790B">
        <w:t>.</w:t>
      </w:r>
      <w:r w:rsidR="4D9229D7">
        <w:t xml:space="preserve"> (trygghetsenkäten)</w:t>
      </w:r>
    </w:p>
    <w:p w14:paraId="30BD5897" w14:textId="222AD5A8" w:rsidR="00E57952" w:rsidRDefault="00E57952" w:rsidP="00975298">
      <w:pPr>
        <w:pStyle w:val="ListParagraph"/>
      </w:pPr>
      <w:r>
        <w:t xml:space="preserve">Fritidshemsbarnen </w:t>
      </w:r>
      <w:r w:rsidR="004071F3">
        <w:t xml:space="preserve">och deras vårdnadshavare </w:t>
      </w:r>
      <w:r>
        <w:t xml:space="preserve">svarar </w:t>
      </w:r>
      <w:r w:rsidR="004071F3">
        <w:t xml:space="preserve">var för sig </w:t>
      </w:r>
      <w:r>
        <w:t>på frågor kring trygghet och trivsel</w:t>
      </w:r>
      <w:r w:rsidR="50998C0B">
        <w:t>.</w:t>
      </w:r>
    </w:p>
    <w:p w14:paraId="6AFC7337" w14:textId="1563B48C" w:rsidR="00E57952" w:rsidRDefault="00E57952" w:rsidP="00975298">
      <w:pPr>
        <w:pStyle w:val="ListParagraph"/>
      </w:pPr>
      <w:r>
        <w:t>Kontinuerliga observationer</w:t>
      </w:r>
      <w:r w:rsidR="653F605D">
        <w:t>.</w:t>
      </w:r>
    </w:p>
    <w:p w14:paraId="3504ACCA" w14:textId="5E4B41E4" w:rsidR="00A976F1" w:rsidRDefault="00A976F1" w:rsidP="00975298">
      <w:pPr>
        <w:pStyle w:val="ListParagraph"/>
      </w:pPr>
      <w:r>
        <w:t xml:space="preserve">Statistik från </w:t>
      </w:r>
      <w:proofErr w:type="spellStart"/>
      <w:r>
        <w:t>Prorenata</w:t>
      </w:r>
      <w:proofErr w:type="spellEnd"/>
      <w:r w:rsidR="532F03F1">
        <w:t>.</w:t>
      </w:r>
    </w:p>
    <w:p w14:paraId="71DD076E" w14:textId="32004F38" w:rsidR="00E57952" w:rsidRDefault="00E57952" w:rsidP="00975298">
      <w:pPr>
        <w:pStyle w:val="ListParagraph"/>
      </w:pPr>
      <w:r>
        <w:t>Samtal med elever och vårdnadshavare</w:t>
      </w:r>
      <w:r w:rsidR="79D32877">
        <w:t>.</w:t>
      </w:r>
    </w:p>
    <w:p w14:paraId="4772E9F1" w14:textId="45028521" w:rsidR="00E57952" w:rsidRDefault="00E57952" w:rsidP="00975298">
      <w:pPr>
        <w:pStyle w:val="ListParagraph"/>
      </w:pPr>
      <w:r>
        <w:t>Omdöme av elevens utveckling i övrigt</w:t>
      </w:r>
      <w:r w:rsidR="3D681A47">
        <w:t>.</w:t>
      </w:r>
    </w:p>
    <w:p w14:paraId="1E859A72" w14:textId="77777777" w:rsidR="00E57952" w:rsidRPr="001931F2" w:rsidRDefault="00E57952" w:rsidP="001931F2">
      <w:pPr>
        <w:pStyle w:val="Heading3"/>
      </w:pPr>
      <w:r w:rsidRPr="001931F2">
        <w:t>Områden som berörs i kartläggningen</w:t>
      </w:r>
    </w:p>
    <w:p w14:paraId="0682BD5E" w14:textId="68FB1509" w:rsidR="00E57952" w:rsidRDefault="00E57952" w:rsidP="00F13131">
      <w:r>
        <w:t>Kränkande behandling, kön, könsidentitet eller könsuttryck, etnisk tillhörighet, religion eller annan trosuppfattning, funktionsvariation, sexuell läggning</w:t>
      </w:r>
      <w:r w:rsidR="3B2020BA">
        <w:t xml:space="preserve"> och</w:t>
      </w:r>
      <w:r>
        <w:t xml:space="preserve"> ålder</w:t>
      </w:r>
      <w:r w:rsidR="61A4D385">
        <w:t>.</w:t>
      </w:r>
    </w:p>
    <w:p w14:paraId="60A76A3B" w14:textId="77777777" w:rsidR="00E57952" w:rsidRDefault="00E57952" w:rsidP="006465CA">
      <w:pPr>
        <w:pStyle w:val="Heading3"/>
      </w:pPr>
      <w:r>
        <w:t>Hur eleverna har involverats i kartläggningen</w:t>
      </w:r>
    </w:p>
    <w:p w14:paraId="11A34449" w14:textId="059DAC7D" w:rsidR="00E57952" w:rsidRDefault="00E57952" w:rsidP="006465CA">
      <w:pPr>
        <w:pStyle w:val="ListParagraph"/>
      </w:pPr>
      <w:r>
        <w:t>Varje elev har svarat muntligt på intervjufrågor som trygghets</w:t>
      </w:r>
      <w:r w:rsidR="56A3A059">
        <w:t>teamet</w:t>
      </w:r>
      <w:r>
        <w:t xml:space="preserve"> har sammanställt</w:t>
      </w:r>
      <w:r w:rsidR="3BA73D71">
        <w:t>.</w:t>
      </w:r>
    </w:p>
    <w:p w14:paraId="3F7F58BF" w14:textId="0019A5C9" w:rsidR="00E57952" w:rsidRDefault="00E57952" w:rsidP="006465CA">
      <w:pPr>
        <w:pStyle w:val="ListParagraph"/>
      </w:pPr>
      <w:r>
        <w:t>Eleverna med fritidshemsplacering besvarar på frågor specifikt riktade till fritidshemsverksamhete</w:t>
      </w:r>
      <w:r w:rsidR="351641C9">
        <w:t>n.</w:t>
      </w:r>
    </w:p>
    <w:p w14:paraId="137C6205" w14:textId="77777777" w:rsidR="00E57952" w:rsidRDefault="00E57952" w:rsidP="00D860FA">
      <w:pPr>
        <w:pStyle w:val="Heading3"/>
      </w:pPr>
      <w:r>
        <w:t>Hur personalen har involverats i kartläggningen</w:t>
      </w:r>
    </w:p>
    <w:p w14:paraId="25C909FF" w14:textId="0186B07E" w:rsidR="00E57952" w:rsidRDefault="00E57952" w:rsidP="00D860FA">
      <w:pPr>
        <w:pStyle w:val="ListParagraph"/>
      </w:pPr>
      <w:r>
        <w:t>Eleverna intervjuas i samtal en till en av en pedagog</w:t>
      </w:r>
      <w:r w:rsidR="70279F4C">
        <w:t>.</w:t>
      </w:r>
    </w:p>
    <w:p w14:paraId="2C914D9C" w14:textId="72047BAA" w:rsidR="00E57952" w:rsidRDefault="00E57952" w:rsidP="00D860FA">
      <w:pPr>
        <w:pStyle w:val="ListParagraph"/>
      </w:pPr>
      <w:r>
        <w:t xml:space="preserve">Frågorna som ställs till eleverna har </w:t>
      </w:r>
      <w:r w:rsidR="3D66E882">
        <w:t>trygghetsteamet</w:t>
      </w:r>
      <w:r w:rsidR="008A4432">
        <w:t xml:space="preserve"> arbetat fram gemensamt</w:t>
      </w:r>
      <w:r w:rsidR="3A488577">
        <w:t>.</w:t>
      </w:r>
    </w:p>
    <w:p w14:paraId="5D5B2892" w14:textId="38059FEF" w:rsidR="00E57952" w:rsidRDefault="00E57952" w:rsidP="00D860FA">
      <w:pPr>
        <w:pStyle w:val="ListParagraph"/>
      </w:pPr>
      <w:r>
        <w:t>Resultatet av kartläggningen har diskuterats och analyserats i personalgruppen både inom skol- och fritidsverksamheten</w:t>
      </w:r>
      <w:r w:rsidR="1F5A94A9">
        <w:t>.</w:t>
      </w:r>
    </w:p>
    <w:p w14:paraId="0D304D26" w14:textId="77777777" w:rsidR="00E57952" w:rsidRDefault="00E57952" w:rsidP="001931F2">
      <w:pPr>
        <w:pStyle w:val="Heading3"/>
      </w:pPr>
      <w:r>
        <w:t>Resultat och analys</w:t>
      </w:r>
    </w:p>
    <w:p w14:paraId="110C51B2" w14:textId="29AA040D" w:rsidR="00E57952" w:rsidRDefault="00E57952" w:rsidP="00F87C53">
      <w:pPr>
        <w:pStyle w:val="ListParagraph"/>
      </w:pPr>
      <w:r>
        <w:t>Resultatet av kartläggningen gör att pedagogerna vet vilka elever som känner sig rädda och vem de är rädda för. Trygghets</w:t>
      </w:r>
      <w:r w:rsidR="008D4EBB">
        <w:t>teamet</w:t>
      </w:r>
      <w:r>
        <w:t xml:space="preserve"> sammanställer och all personal informeras</w:t>
      </w:r>
      <w:r w:rsidR="72759CA1">
        <w:t>.</w:t>
      </w:r>
    </w:p>
    <w:p w14:paraId="20A6D78F" w14:textId="2BFF76E7" w:rsidR="00E57952" w:rsidRDefault="00E57952" w:rsidP="00F87C53">
      <w:pPr>
        <w:pStyle w:val="ListParagraph"/>
      </w:pPr>
      <w:r>
        <w:t>Pedagogerna vet också vilka som är "elak mot någon" och vilka som känner sig ensamma. Vi får en tydlig bild av vilka elever som utsätts för kränkande behandling/diskriminering och vad det innebär i varje enskilt fall</w:t>
      </w:r>
      <w:r w:rsidR="3911E03A">
        <w:t>.</w:t>
      </w:r>
    </w:p>
    <w:p w14:paraId="3BA83DC6" w14:textId="7B50B892" w:rsidR="00E57952" w:rsidRDefault="00E57952" w:rsidP="00F87C53">
      <w:pPr>
        <w:pStyle w:val="ListParagraph"/>
      </w:pPr>
      <w:r>
        <w:t>I kartläggningen får vi också fram hur alla trivs på skolan och fritidshemmet</w:t>
      </w:r>
      <w:r w:rsidR="67C3EB13">
        <w:t>.</w:t>
      </w:r>
    </w:p>
    <w:p w14:paraId="4056B0F1" w14:textId="55D85E89" w:rsidR="00E57952" w:rsidRDefault="00E57952" w:rsidP="00F87C53">
      <w:pPr>
        <w:pStyle w:val="ListParagraph"/>
      </w:pPr>
      <w:r>
        <w:t xml:space="preserve">Genom vår kartläggning </w:t>
      </w:r>
      <w:r w:rsidR="40C813CC" w:rsidRPr="6527DD8A">
        <w:t>får</w:t>
      </w:r>
      <w:r w:rsidRPr="6527DD8A">
        <w:t xml:space="preserve"> vi en god bild av förekomsten av kränkande behandling/diskriminering och kan på så sätt jobba med detta</w:t>
      </w:r>
      <w:r w:rsidR="6B2460A1" w:rsidRPr="6527DD8A">
        <w:t>.</w:t>
      </w:r>
    </w:p>
    <w:p w14:paraId="506A732C" w14:textId="11184A4A" w:rsidR="002C72A6" w:rsidRDefault="00E57952" w:rsidP="00F87C53">
      <w:pPr>
        <w:pStyle w:val="ListParagraph"/>
      </w:pPr>
      <w:r>
        <w:t>Kartläggningen av otrygga platser är vägledande för rastvakternas och fritidspersonalens insatser</w:t>
      </w:r>
      <w:r w:rsidR="77E06DDA">
        <w:t>.</w:t>
      </w:r>
    </w:p>
    <w:p w14:paraId="0EEDE5F9" w14:textId="2CDDB4B6" w:rsidR="00AD0525" w:rsidRDefault="00AD0525" w:rsidP="002C72A6">
      <w:pPr>
        <w:pStyle w:val="Heading2"/>
      </w:pPr>
      <w:bookmarkStart w:id="8" w:name="_Toc138683322"/>
      <w:r>
        <w:t>Utvärdering</w:t>
      </w:r>
      <w:bookmarkEnd w:id="8"/>
    </w:p>
    <w:p w14:paraId="579C4710" w14:textId="661C091F" w:rsidR="00AD0525" w:rsidRDefault="00AD0525" w:rsidP="1B51D20D">
      <w:pPr>
        <w:pStyle w:val="ListParagraph"/>
      </w:pPr>
      <w:r>
        <w:t>Trygghets</w:t>
      </w:r>
      <w:r w:rsidR="59195453">
        <w:t>teamet</w:t>
      </w:r>
      <w:r>
        <w:t xml:space="preserve"> utvärderar och analyserar punkt för punkt</w:t>
      </w:r>
      <w:r w:rsidR="2E524ED3">
        <w:t>.</w:t>
      </w:r>
    </w:p>
    <w:p w14:paraId="215F2734" w14:textId="62AA8597" w:rsidR="00AD0525" w:rsidRDefault="00AD0525" w:rsidP="1B51D20D">
      <w:pPr>
        <w:pStyle w:val="ListParagraph"/>
      </w:pPr>
      <w:r>
        <w:t>Utvärdering ska göras i skolråd, elevråd, klassråd och i personalgruppen</w:t>
      </w:r>
      <w:r w:rsidR="0AEFA228">
        <w:t>.</w:t>
      </w:r>
    </w:p>
    <w:p w14:paraId="5A6FA911" w14:textId="353A702C" w:rsidR="00AD0525" w:rsidRDefault="00AD0525" w:rsidP="1B51D20D">
      <w:pPr>
        <w:pStyle w:val="ListParagraph"/>
      </w:pPr>
      <w:r>
        <w:t>Vi följer årshjulet så att arbetet struktureras</w:t>
      </w:r>
      <w:r w:rsidR="4837571B">
        <w:t>.</w:t>
      </w:r>
      <w:r w:rsidR="00F33744">
        <w:t xml:space="preserve"> (bilaga 3)</w:t>
      </w:r>
    </w:p>
    <w:p w14:paraId="27C4974F" w14:textId="4B541CDF" w:rsidR="00AD0525" w:rsidRDefault="00AD0525" w:rsidP="008D7C81">
      <w:pPr>
        <w:pStyle w:val="Heading3"/>
      </w:pPr>
      <w:r>
        <w:t>Utvärdering av årets pla</w:t>
      </w:r>
      <w:r w:rsidR="5ABC088D">
        <w:t>n</w:t>
      </w:r>
    </w:p>
    <w:p w14:paraId="3BED7FDA" w14:textId="74975B1B" w:rsidR="00AD0525" w:rsidRDefault="00AD0525" w:rsidP="00DF6488">
      <w:pPr>
        <w:pStyle w:val="ListParagraph"/>
      </w:pPr>
      <w:r>
        <w:t>Utvärdering med eleverna ska göras under maj månad</w:t>
      </w:r>
      <w:r w:rsidR="2268B65F">
        <w:t>.</w:t>
      </w:r>
    </w:p>
    <w:p w14:paraId="214E92FB" w14:textId="448DCDAC" w:rsidR="00AD0525" w:rsidRDefault="00AD0525" w:rsidP="00DF6488">
      <w:pPr>
        <w:pStyle w:val="ListParagraph"/>
      </w:pPr>
      <w:r>
        <w:t xml:space="preserve">Resultatet av kartläggningen </w:t>
      </w:r>
      <w:r w:rsidR="40B3CA2D">
        <w:t>av otrygga platser</w:t>
      </w:r>
      <w:r w:rsidR="26468448">
        <w:t>,</w:t>
      </w:r>
      <w:r w:rsidR="40B3CA2D">
        <w:t xml:space="preserve"> </w:t>
      </w:r>
      <w:r w:rsidR="47C8DD0E">
        <w:t xml:space="preserve">som </w:t>
      </w:r>
      <w:r w:rsidR="40B3CA2D">
        <w:t>gås igenom i början av vårterminen</w:t>
      </w:r>
      <w:r w:rsidR="70301DEF">
        <w:t xml:space="preserve">, följs upp i </w:t>
      </w:r>
      <w:r w:rsidR="5C1B5924">
        <w:t>april</w:t>
      </w:r>
      <w:r w:rsidR="4B5DBE44">
        <w:t>,</w:t>
      </w:r>
      <w:r>
        <w:t xml:space="preserve"> visar hur väl vi lyckats med arbetet i årets plan</w:t>
      </w:r>
      <w:r w:rsidR="793C38D7">
        <w:t>.</w:t>
      </w:r>
    </w:p>
    <w:p w14:paraId="5E697748" w14:textId="5E71E409" w:rsidR="00AD0525" w:rsidRDefault="00AD0525" w:rsidP="00DF6488">
      <w:pPr>
        <w:pStyle w:val="ListParagraph"/>
      </w:pPr>
      <w:r>
        <w:t>Utvärderingen av planen tas upp vid personalmöten, skolråd, klassråd och elevråd</w:t>
      </w:r>
      <w:r w:rsidR="584E10E2">
        <w:t>.</w:t>
      </w:r>
    </w:p>
    <w:p w14:paraId="467C0DF9" w14:textId="4B5A3600" w:rsidR="02947388" w:rsidRDefault="00AD0525">
      <w:r w:rsidRPr="6527DD8A">
        <w:rPr>
          <w:b/>
          <w:bCs/>
        </w:rPr>
        <w:t>Ansvarig för att årets plan utvärderas</w:t>
      </w:r>
      <w:r w:rsidR="008D7C81" w:rsidRPr="6527DD8A">
        <w:rPr>
          <w:b/>
          <w:bCs/>
        </w:rPr>
        <w:t>:</w:t>
      </w:r>
      <w:r w:rsidR="008D7C81">
        <w:t xml:space="preserve"> </w:t>
      </w:r>
      <w:r>
        <w:t>Rektor och trygghet</w:t>
      </w:r>
      <w:r w:rsidR="008D4EBB">
        <w:t>steamet</w:t>
      </w:r>
    </w:p>
    <w:p w14:paraId="226A15F0" w14:textId="084A68FD" w:rsidR="0F3C2213" w:rsidRDefault="0F3C2213" w:rsidP="6527DD8A">
      <w:pPr>
        <w:pStyle w:val="Heading4"/>
        <w:rPr>
          <w:b/>
          <w:bCs/>
        </w:rPr>
      </w:pPr>
      <w:r>
        <w:t>LÅ 24/25:</w:t>
      </w:r>
    </w:p>
    <w:p w14:paraId="61F5D947" w14:textId="62960D16" w:rsidR="27544C9E" w:rsidRDefault="27544C9E" w:rsidP="6527DD8A">
      <w:pPr>
        <w:pStyle w:val="ListParagraph"/>
      </w:pPr>
      <w:r w:rsidRPr="6527DD8A">
        <w:t xml:space="preserve">Fotbollsplanen och kompisgungorna </w:t>
      </w:r>
      <w:r w:rsidR="0E41D177" w:rsidRPr="6527DD8A">
        <w:t xml:space="preserve">upplevs </w:t>
      </w:r>
      <w:r w:rsidRPr="6527DD8A">
        <w:t xml:space="preserve">inte </w:t>
      </w:r>
      <w:r w:rsidR="7F61B3C1" w:rsidRPr="6527DD8A">
        <w:t>lik</w:t>
      </w:r>
      <w:r w:rsidRPr="6527DD8A">
        <w:t xml:space="preserve">a otrygga </w:t>
      </w:r>
      <w:r w:rsidR="7BF62627" w:rsidRPr="6527DD8A">
        <w:t>av</w:t>
      </w:r>
      <w:r w:rsidRPr="6527DD8A">
        <w:t xml:space="preserve"> eleverna. Vi tolkar det som att våra insatser med fotbollsplanernas och gungornas indelning är framgångsrikt och som vi fortsätter med, men nu som främjande insatser.</w:t>
      </w:r>
    </w:p>
    <w:p w14:paraId="54762202" w14:textId="226DBA76" w:rsidR="27544C9E" w:rsidRDefault="27544C9E" w:rsidP="6527DD8A">
      <w:pPr>
        <w:pStyle w:val="ListParagraph"/>
        <w:rPr>
          <w:rFonts w:eastAsia="Georgia" w:cs="Georgia"/>
          <w:sz w:val="22"/>
        </w:rPr>
      </w:pPr>
      <w:r w:rsidRPr="6527DD8A">
        <w:t xml:space="preserve">Vi har detta läsår inte tagit upp kartläggningsresultatet med tex otrygga platser med alla personal. Vi tänker på det till nästa läsår och tar tid tex på en APT i början av vårterminen 2026. </w:t>
      </w:r>
    </w:p>
    <w:p w14:paraId="7B10A8BC" w14:textId="432D9FC6" w:rsidR="27544C9E" w:rsidRDefault="375DC898" w:rsidP="6527DD8A">
      <w:pPr>
        <w:pStyle w:val="ListParagraph"/>
        <w:rPr>
          <w:rFonts w:eastAsia="Georgia" w:cs="Georgia"/>
          <w:sz w:val="22"/>
        </w:rPr>
      </w:pPr>
      <w:r w:rsidRPr="6527DD8A">
        <w:t xml:space="preserve">Det har inte inkommit synpunkter från klasserna eller personalen </w:t>
      </w:r>
      <w:r w:rsidR="27544C9E" w:rsidRPr="6527DD8A">
        <w:t xml:space="preserve">på trygghetsplanen. Det </w:t>
      </w:r>
      <w:r w:rsidR="6BFCF153" w:rsidRPr="6527DD8A">
        <w:t>som</w:t>
      </w:r>
      <w:r w:rsidR="27544C9E" w:rsidRPr="6527DD8A">
        <w:t xml:space="preserve"> lyft</w:t>
      </w:r>
      <w:r w:rsidR="3F0DCCFF" w:rsidRPr="6527DD8A">
        <w:t>s</w:t>
      </w:r>
      <w:r w:rsidR="27544C9E" w:rsidRPr="6527DD8A">
        <w:t xml:space="preserve"> är att man behöver lyfta upp/påminna sig om förväntansdokumentet. </w:t>
      </w:r>
    </w:p>
    <w:p w14:paraId="5AF6F70C" w14:textId="76015CC5" w:rsidR="4F89B348" w:rsidRDefault="4F89B348" w:rsidP="6527DD8A">
      <w:pPr>
        <w:pStyle w:val="Heading4"/>
        <w:rPr>
          <w:rFonts w:ascii="Georgia" w:eastAsia="Georgia" w:hAnsi="Georgia" w:cs="Georgia"/>
          <w:b/>
          <w:bCs/>
          <w:sz w:val="22"/>
          <w:szCs w:val="22"/>
        </w:rPr>
      </w:pPr>
      <w:r w:rsidRPr="6527DD8A">
        <w:t>Inför LÅ 25/26:</w:t>
      </w:r>
    </w:p>
    <w:p w14:paraId="110A94E5" w14:textId="2551056D" w:rsidR="27544C9E" w:rsidRDefault="27544C9E" w:rsidP="6527DD8A">
      <w:pPr>
        <w:pStyle w:val="ListParagraph"/>
        <w:rPr>
          <w:rFonts w:eastAsia="Georgia" w:cs="Georgia"/>
          <w:sz w:val="22"/>
        </w:rPr>
      </w:pPr>
      <w:r w:rsidRPr="6527DD8A">
        <w:t xml:space="preserve">Trygghetsteamet ansvarar för att aktuella ordningsregler finns uppe i varje klassrum. </w:t>
      </w:r>
    </w:p>
    <w:p w14:paraId="2EDFC832" w14:textId="75A78E41" w:rsidR="27544C9E" w:rsidRDefault="27544C9E" w:rsidP="6527DD8A">
      <w:pPr>
        <w:pStyle w:val="ListParagraph"/>
        <w:rPr>
          <w:rFonts w:eastAsia="Georgia" w:cs="Georgia"/>
          <w:sz w:val="22"/>
        </w:rPr>
      </w:pPr>
      <w:r w:rsidRPr="6527DD8A">
        <w:t>Vi hjälps åt att få till en bra rutin med påskriften av förväntansdokumentet och ordningsreglerna i september</w:t>
      </w:r>
      <w:r w:rsidR="7EA6151C" w:rsidRPr="6527DD8A">
        <w:t>.</w:t>
      </w:r>
      <w:r w:rsidRPr="6527DD8A">
        <w:t xml:space="preserve"> (årshjulet)</w:t>
      </w:r>
    </w:p>
    <w:p w14:paraId="26AC95E8" w14:textId="1C35DE6C" w:rsidR="24B7FD07" w:rsidRDefault="24B7FD07" w:rsidP="6527DD8A">
      <w:pPr>
        <w:pStyle w:val="ListParagraph"/>
        <w:rPr>
          <w:rFonts w:eastAsia="Georgia" w:cs="Georgia"/>
          <w:sz w:val="22"/>
        </w:rPr>
      </w:pPr>
      <w:r w:rsidRPr="6527DD8A">
        <w:t>Otrygga platser med all personal på APT i början av VT 26.</w:t>
      </w:r>
    </w:p>
    <w:p w14:paraId="318D758E" w14:textId="266A18FE" w:rsidR="00993A4C" w:rsidRDefault="00993A4C">
      <w:pPr>
        <w:rPr>
          <w:rFonts w:eastAsia="Georgia" w:cs="Georgia"/>
          <w:sz w:val="22"/>
        </w:rPr>
      </w:pPr>
      <w:r>
        <w:rPr>
          <w:rFonts w:eastAsia="Georgia" w:cs="Georgia"/>
          <w:sz w:val="22"/>
        </w:rPr>
        <w:br w:type="page"/>
      </w:r>
    </w:p>
    <w:p w14:paraId="0E3AB65C" w14:textId="2772B370" w:rsidR="00AD0525" w:rsidRDefault="00AD0525" w:rsidP="008D7C81">
      <w:pPr>
        <w:pStyle w:val="Heading2"/>
      </w:pPr>
      <w:bookmarkStart w:id="9" w:name="_Toc138683323"/>
      <w:r>
        <w:t>Rutiner för akuta situationer</w:t>
      </w:r>
      <w:bookmarkEnd w:id="9"/>
    </w:p>
    <w:p w14:paraId="7D72B0A0" w14:textId="77777777" w:rsidR="00AD0525" w:rsidRDefault="00AD0525" w:rsidP="00F13131">
      <w:r>
        <w:t>Personal som elever och föräldrar kan vända sig till</w:t>
      </w:r>
    </w:p>
    <w:p w14:paraId="33EED5B9" w14:textId="3C821C28" w:rsidR="00AD0525" w:rsidRDefault="00AD0525" w:rsidP="008E5955">
      <w:pPr>
        <w:pStyle w:val="ListParagraph"/>
      </w:pPr>
      <w:r>
        <w:t>I första hand vänder man sig till klassläraren/fritidshemspersonal</w:t>
      </w:r>
    </w:p>
    <w:p w14:paraId="2110E0C2" w14:textId="4974F1AE" w:rsidR="00AD0525" w:rsidRDefault="00AD0525" w:rsidP="00F13131">
      <w:pPr>
        <w:pStyle w:val="ListParagraph"/>
      </w:pPr>
      <w:r>
        <w:t>Skolan har utsett en grupp bland personalen, som man kan vända sig till då kränkningar förekommer vid upprepade tillfällen. Trygghet</w:t>
      </w:r>
      <w:r w:rsidR="008D4EBB">
        <w:t>steamet</w:t>
      </w:r>
      <w:r>
        <w:t xml:space="preserve"> träffas regelbundet</w:t>
      </w:r>
    </w:p>
    <w:p w14:paraId="3A00519F" w14:textId="38DE0CEB" w:rsidR="1B51D20D" w:rsidRDefault="00AD0525" w:rsidP="6527DD8A">
      <w:r w:rsidRPr="6527DD8A">
        <w:rPr>
          <w:rStyle w:val="Heading5Char"/>
        </w:rPr>
        <w:t>Gruppen består av:</w:t>
      </w:r>
    </w:p>
    <w:p w14:paraId="690B4CF2" w14:textId="5A41973D" w:rsidR="40F6F05D" w:rsidRDefault="40F6F05D" w:rsidP="6527DD8A">
      <w:pPr>
        <w:pStyle w:val="ListParagraph"/>
      </w:pPr>
      <w:r w:rsidRPr="6527DD8A">
        <w:t>Malin Alvén F</w:t>
      </w:r>
    </w:p>
    <w:p w14:paraId="00D89A8F" w14:textId="5189F735" w:rsidR="40F6F05D" w:rsidRDefault="40F6F05D" w:rsidP="6527DD8A">
      <w:pPr>
        <w:pStyle w:val="ListParagraph"/>
      </w:pPr>
      <w:r w:rsidRPr="6527DD8A">
        <w:t>Boris Nordholm 1</w:t>
      </w:r>
    </w:p>
    <w:p w14:paraId="64188C97" w14:textId="1A65CF29" w:rsidR="40F6F05D" w:rsidRDefault="40F6F05D" w:rsidP="6527DD8A">
      <w:pPr>
        <w:pStyle w:val="ListParagraph"/>
      </w:pPr>
      <w:r w:rsidRPr="6527DD8A">
        <w:t>Johanna Axelsson 2</w:t>
      </w:r>
    </w:p>
    <w:p w14:paraId="679A374B" w14:textId="3081B4EF" w:rsidR="008D4EBB" w:rsidRPr="00D441BA" w:rsidRDefault="008D4EBB" w:rsidP="6527DD8A">
      <w:pPr>
        <w:pStyle w:val="ListParagraph"/>
      </w:pPr>
      <w:r w:rsidRPr="6527DD8A">
        <w:t xml:space="preserve">Lisbeth Richardsson </w:t>
      </w:r>
      <w:r w:rsidR="68A12D7A" w:rsidRPr="6527DD8A">
        <w:t>3</w:t>
      </w:r>
    </w:p>
    <w:p w14:paraId="00F308F2" w14:textId="05C2DB08" w:rsidR="008D4EBB" w:rsidRPr="00D441BA" w:rsidRDefault="00AD0525" w:rsidP="6527DD8A">
      <w:pPr>
        <w:pStyle w:val="ListParagraph"/>
      </w:pPr>
      <w:r w:rsidRPr="6527DD8A">
        <w:t xml:space="preserve">Bodil Lundberg </w:t>
      </w:r>
      <w:r w:rsidR="3B0AEBE7" w:rsidRPr="6527DD8A">
        <w:t>4</w:t>
      </w:r>
    </w:p>
    <w:p w14:paraId="00222A35" w14:textId="30AC0E1E" w:rsidR="00AD0525" w:rsidRDefault="70A2CECE" w:rsidP="6527DD8A">
      <w:pPr>
        <w:pStyle w:val="ListParagraph"/>
      </w:pPr>
      <w:r w:rsidRPr="6527DD8A">
        <w:t>Anna Birgersson 5</w:t>
      </w:r>
    </w:p>
    <w:p w14:paraId="3B51ED97" w14:textId="75583646" w:rsidR="00AD0525" w:rsidRDefault="008D4EBB" w:rsidP="6527DD8A">
      <w:pPr>
        <w:pStyle w:val="ListParagraph"/>
      </w:pPr>
      <w:r w:rsidRPr="6527DD8A">
        <w:t xml:space="preserve">Linnéa Fast </w:t>
      </w:r>
      <w:r w:rsidR="1923C5B9" w:rsidRPr="6527DD8A">
        <w:t>6</w:t>
      </w:r>
    </w:p>
    <w:p w14:paraId="3883DD30" w14:textId="665C6522" w:rsidR="00AD0525" w:rsidRDefault="00AD0525" w:rsidP="6527DD8A">
      <w:pPr>
        <w:pStyle w:val="ListParagraph"/>
        <w:rPr>
          <w:szCs w:val="21"/>
        </w:rPr>
      </w:pPr>
      <w:r w:rsidRPr="6527DD8A">
        <w:t xml:space="preserve">Josefin </w:t>
      </w:r>
      <w:r w:rsidR="0780AC1B" w:rsidRPr="6527DD8A">
        <w:t>Blomander</w:t>
      </w:r>
      <w:r w:rsidR="79F69970" w:rsidRPr="6527DD8A">
        <w:t xml:space="preserve"> </w:t>
      </w:r>
      <w:r w:rsidRPr="6527DD8A">
        <w:t>Israelsson</w:t>
      </w:r>
      <w:r w:rsidR="3074A9A4" w:rsidRPr="6527DD8A">
        <w:t xml:space="preserve"> </w:t>
      </w:r>
      <w:r w:rsidRPr="6527DD8A">
        <w:t>(kurator)</w:t>
      </w:r>
    </w:p>
    <w:p w14:paraId="5F53554D" w14:textId="65A732FC" w:rsidR="00AD0525" w:rsidRDefault="00AD0525" w:rsidP="6527DD8A">
      <w:pPr>
        <w:pStyle w:val="ListParagraph"/>
      </w:pPr>
      <w:r w:rsidRPr="6527DD8A">
        <w:t>Emma Brogård (rektor)</w:t>
      </w:r>
    </w:p>
    <w:p w14:paraId="5EF3F540" w14:textId="45EA9BA3" w:rsidR="008D4EBB" w:rsidRPr="00234D63" w:rsidRDefault="008D4EBB" w:rsidP="6527DD8A">
      <w:r>
        <w:t xml:space="preserve">Rektor informeras alltid genom anmälan via länk till </w:t>
      </w:r>
      <w:proofErr w:type="spellStart"/>
      <w:r w:rsidR="1032F501">
        <w:t>P</w:t>
      </w:r>
      <w:r>
        <w:t>rorenata</w:t>
      </w:r>
      <w:proofErr w:type="spellEnd"/>
      <w:r>
        <w:t xml:space="preserve"> då det förekommit kränkande behandling och/eller trygghetsärende. Berörd personal informeras</w:t>
      </w:r>
      <w:r w:rsidR="295ACB94">
        <w:t>.</w:t>
      </w:r>
    </w:p>
    <w:p w14:paraId="1E978C5D" w14:textId="0FC1FB2E" w:rsidR="00AD0525" w:rsidRDefault="00AD0525" w:rsidP="00947C86">
      <w:pPr>
        <w:pStyle w:val="Heading3"/>
      </w:pPr>
      <w:r>
        <w:t xml:space="preserve">Rutiner för att utreda och åtgärda </w:t>
      </w:r>
      <w:r w:rsidR="00947C86">
        <w:br/>
      </w:r>
      <w:r>
        <w:t>när elev kränks av andra elever</w:t>
      </w:r>
    </w:p>
    <w:p w14:paraId="36F09956" w14:textId="67D23148" w:rsidR="00AD0525" w:rsidRDefault="00AD0525" w:rsidP="00CB2ABC">
      <w:pPr>
        <w:pStyle w:val="ListParagraph"/>
      </w:pPr>
      <w:r>
        <w:t>Den personal som sett eller tagit emot beskedet om kränkningen gör en skriftlig redogörelse</w:t>
      </w:r>
      <w:r w:rsidR="00DE2488">
        <w:t xml:space="preserve"> i </w:t>
      </w:r>
      <w:proofErr w:type="spellStart"/>
      <w:r w:rsidR="00DE2488">
        <w:t>Prorenata</w:t>
      </w:r>
      <w:proofErr w:type="spellEnd"/>
      <w:r w:rsidR="77C658D3">
        <w:t>.</w:t>
      </w:r>
    </w:p>
    <w:p w14:paraId="47375202" w14:textId="78720800" w:rsidR="00AD0525" w:rsidRDefault="00AD0525" w:rsidP="00CB2ABC">
      <w:pPr>
        <w:pStyle w:val="ListParagraph"/>
      </w:pPr>
      <w:r>
        <w:t>Är kränkningen av sådan art att det kräver insatser och åtgärder över tid så ska ärendet anmälas till trygghets</w:t>
      </w:r>
      <w:r w:rsidR="00D80736">
        <w:t>teamet</w:t>
      </w:r>
      <w:r w:rsidR="7A31DDEA">
        <w:t>.</w:t>
      </w:r>
    </w:p>
    <w:p w14:paraId="3051E16E" w14:textId="45D6EC6A" w:rsidR="00AD0525" w:rsidRDefault="00AD0525" w:rsidP="00CB2ABC">
      <w:pPr>
        <w:pStyle w:val="ListParagraph"/>
      </w:pPr>
      <w:r>
        <w:t>En i trygghets</w:t>
      </w:r>
      <w:r w:rsidR="00D80736">
        <w:t>teamet</w:t>
      </w:r>
      <w:r>
        <w:t xml:space="preserve"> utses som ansvarig för ärendet och informerar klassläraren.</w:t>
      </w:r>
    </w:p>
    <w:p w14:paraId="50421679" w14:textId="48A9AF30" w:rsidR="00AD0525" w:rsidRDefault="00AD0525" w:rsidP="00CB2ABC">
      <w:pPr>
        <w:pStyle w:val="ListParagraph"/>
      </w:pPr>
      <w:r>
        <w:t>Samtal förs med den som är utsatt</w:t>
      </w:r>
      <w:r w:rsidR="6A594517">
        <w:t>.</w:t>
      </w:r>
    </w:p>
    <w:p w14:paraId="1264EDD0" w14:textId="4CBEE0E2" w:rsidR="00AD0525" w:rsidRDefault="00AD0525" w:rsidP="00CB2ABC">
      <w:pPr>
        <w:pStyle w:val="ListParagraph"/>
      </w:pPr>
      <w:r>
        <w:t>Samtal förs med de/den som utfört kränkningen</w:t>
      </w:r>
      <w:r w:rsidR="794A40D4">
        <w:t>.</w:t>
      </w:r>
    </w:p>
    <w:p w14:paraId="4503ED79" w14:textId="38F30E2A" w:rsidR="00AD0525" w:rsidRDefault="00AD0525" w:rsidP="00CB2ABC">
      <w:pPr>
        <w:pStyle w:val="ListParagraph"/>
      </w:pPr>
      <w:r>
        <w:t>Handlingens art avgör hur ofta återkoppling till ärendet sker</w:t>
      </w:r>
      <w:r w:rsidR="72C4E5A1">
        <w:t>.</w:t>
      </w:r>
    </w:p>
    <w:p w14:paraId="42BA1B8A" w14:textId="475C69F1" w:rsidR="00AD0525" w:rsidRDefault="00AD0525" w:rsidP="00CB2ABC">
      <w:pPr>
        <w:pStyle w:val="ListParagraph"/>
      </w:pPr>
      <w:r>
        <w:t>Hela trygghets</w:t>
      </w:r>
      <w:r w:rsidR="00D80736">
        <w:t>teamet</w:t>
      </w:r>
      <w:r>
        <w:t xml:space="preserve"> träffas kontinuerligt och samtalar om aktuella ärenden</w:t>
      </w:r>
      <w:r w:rsidR="2FE1B4CB">
        <w:t>.</w:t>
      </w:r>
    </w:p>
    <w:p w14:paraId="78BF5C24" w14:textId="4880C7D5" w:rsidR="00AD0525" w:rsidRDefault="00AD0525" w:rsidP="00CB2ABC">
      <w:pPr>
        <w:pStyle w:val="ListParagraph"/>
      </w:pPr>
      <w:r>
        <w:t>Vårdnadshavare kontaktas då det bedöms vara aktuellt</w:t>
      </w:r>
      <w:r w:rsidR="2FE1B4CB">
        <w:t>.</w:t>
      </w:r>
    </w:p>
    <w:p w14:paraId="603EB734" w14:textId="7EC0D40C" w:rsidR="00AD0525" w:rsidRDefault="00AD0525" w:rsidP="00CB2ABC">
      <w:pPr>
        <w:pStyle w:val="ListParagraph"/>
      </w:pPr>
      <w:r>
        <w:t>Elevhälsan kopplas in vid behov</w:t>
      </w:r>
      <w:r w:rsidR="2EE62059">
        <w:t>.</w:t>
      </w:r>
    </w:p>
    <w:p w14:paraId="56C6D090" w14:textId="78E0339C" w:rsidR="3EAB2831" w:rsidRDefault="00AD0525" w:rsidP="6527DD8A">
      <w:pPr>
        <w:pStyle w:val="ListParagraph"/>
      </w:pPr>
      <w:r>
        <w:t>Insatserna och åtgärderna dokumenteras av ansvarig personal</w:t>
      </w:r>
      <w:r w:rsidR="2EE62059">
        <w:t>.</w:t>
      </w:r>
    </w:p>
    <w:p w14:paraId="6CABF453" w14:textId="653DF94B" w:rsidR="00AD0525" w:rsidRDefault="00AD0525" w:rsidP="00947C86">
      <w:pPr>
        <w:pStyle w:val="Heading3"/>
      </w:pPr>
      <w:r>
        <w:t xml:space="preserve">Rutiner för att utreda och åtgärda </w:t>
      </w:r>
      <w:r w:rsidR="00947C86">
        <w:br/>
      </w:r>
      <w:r>
        <w:t>när elev kränks av personal</w:t>
      </w:r>
    </w:p>
    <w:p w14:paraId="1BC8F556" w14:textId="31566645" w:rsidR="00AD0525" w:rsidRDefault="00AD0525" w:rsidP="005D07D6">
      <w:pPr>
        <w:pStyle w:val="ListParagraph"/>
      </w:pPr>
      <w:r>
        <w:t>Då vuxen kränker elev ska rektor informeras först</w:t>
      </w:r>
      <w:r w:rsidR="2B3339D3">
        <w:t>.</w:t>
      </w:r>
    </w:p>
    <w:p w14:paraId="5369F99C" w14:textId="25A7E6E6" w:rsidR="00F57D04" w:rsidRDefault="00F57D04" w:rsidP="005D07D6">
      <w:pPr>
        <w:pStyle w:val="ListParagraph"/>
      </w:pPr>
      <w:r>
        <w:t xml:space="preserve">Rektor/elevhälsa anmäler i </w:t>
      </w:r>
      <w:proofErr w:type="spellStart"/>
      <w:r>
        <w:t>Prorenata</w:t>
      </w:r>
      <w:proofErr w:type="spellEnd"/>
      <w:r w:rsidR="78CFC93B">
        <w:t>.</w:t>
      </w:r>
    </w:p>
    <w:p w14:paraId="0778AE5A" w14:textId="5641D789" w:rsidR="00AD0525" w:rsidRDefault="00AD0525" w:rsidP="005D07D6">
      <w:pPr>
        <w:pStyle w:val="ListParagraph"/>
      </w:pPr>
      <w:r>
        <w:t>Rektor har samtal med elev och den vuxne</w:t>
      </w:r>
      <w:r w:rsidR="4CD1B484">
        <w:t>.</w:t>
      </w:r>
    </w:p>
    <w:p w14:paraId="3BC55876" w14:textId="7C20AE93" w:rsidR="00AD0525" w:rsidRDefault="00AD0525" w:rsidP="005D07D6">
      <w:pPr>
        <w:pStyle w:val="ListParagraph"/>
      </w:pPr>
      <w:r>
        <w:t>Samtal med berörda vårdnadshavare</w:t>
      </w:r>
      <w:r w:rsidR="2BC986E9">
        <w:t>.</w:t>
      </w:r>
    </w:p>
    <w:p w14:paraId="1CDF6F53" w14:textId="1C7DB7BE" w:rsidR="00AD0525" w:rsidRDefault="00AD0525" w:rsidP="005D07D6">
      <w:pPr>
        <w:pStyle w:val="ListParagraph"/>
      </w:pPr>
      <w:r>
        <w:t>Uppföljningssamtal efter en tid</w:t>
      </w:r>
      <w:r w:rsidR="2BC986E9">
        <w:t>.</w:t>
      </w:r>
    </w:p>
    <w:p w14:paraId="2C663500" w14:textId="6662FC75" w:rsidR="00F57D04" w:rsidRDefault="00AD0525" w:rsidP="00F57D04">
      <w:pPr>
        <w:pStyle w:val="ListParagraph"/>
      </w:pPr>
      <w:r>
        <w:t>Insatserna och åtgärderna dokumenteras av rektor</w:t>
      </w:r>
      <w:r w:rsidR="0BC7D00D">
        <w:t>.</w:t>
      </w:r>
    </w:p>
    <w:p w14:paraId="41AC0BE3" w14:textId="01F5A72D" w:rsidR="00F57D04" w:rsidRDefault="00F57D04" w:rsidP="00F57D04">
      <w:pPr>
        <w:pStyle w:val="Heading3"/>
      </w:pPr>
      <w:r>
        <w:t xml:space="preserve">Rutiner för att utreda och åtgärda </w:t>
      </w:r>
      <w:r>
        <w:br/>
        <w:t>när vuxen kränks av elev</w:t>
      </w:r>
    </w:p>
    <w:p w14:paraId="290B353B" w14:textId="599CED5F" w:rsidR="00F57D04" w:rsidRDefault="00F57D04" w:rsidP="00F57D04">
      <w:pPr>
        <w:pStyle w:val="ListParagraph"/>
      </w:pPr>
      <w:r>
        <w:t>Då elev kränker vuxen ska rektor informeras först</w:t>
      </w:r>
      <w:r w:rsidR="67507BAC">
        <w:t>.</w:t>
      </w:r>
    </w:p>
    <w:p w14:paraId="64D17E6F" w14:textId="369862A0" w:rsidR="00F57D04" w:rsidRDefault="00F57D04" w:rsidP="00F57D04">
      <w:pPr>
        <w:pStyle w:val="ListParagraph"/>
      </w:pPr>
      <w:r>
        <w:t>Den vuxne gör en anmälan i Stella</w:t>
      </w:r>
      <w:r w:rsidR="67507BAC">
        <w:t>.</w:t>
      </w:r>
    </w:p>
    <w:p w14:paraId="2E05D667" w14:textId="6224EAC1" w:rsidR="00F57D04" w:rsidRDefault="00F57D04" w:rsidP="00F57D04">
      <w:pPr>
        <w:pStyle w:val="ListParagraph"/>
      </w:pPr>
      <w:r>
        <w:t>Rektor har samtal med elev och den vuxne</w:t>
      </w:r>
      <w:r w:rsidR="78A53CAD">
        <w:t>.</w:t>
      </w:r>
    </w:p>
    <w:p w14:paraId="30FEE936" w14:textId="4F3DE57D" w:rsidR="00F57D04" w:rsidRDefault="00F57D04" w:rsidP="00F57D04">
      <w:pPr>
        <w:pStyle w:val="ListParagraph"/>
      </w:pPr>
      <w:r>
        <w:t>Samtal med berörda vårdnadshavare</w:t>
      </w:r>
      <w:r w:rsidR="442CEA00">
        <w:t>.</w:t>
      </w:r>
    </w:p>
    <w:p w14:paraId="416A8A8D" w14:textId="6C682F7D" w:rsidR="00F57D04" w:rsidRDefault="00F57D04" w:rsidP="6527DD8A">
      <w:pPr>
        <w:pStyle w:val="ListParagraph"/>
      </w:pPr>
      <w:r>
        <w:t>Uppföljningssamtal efter en tid</w:t>
      </w:r>
      <w:r w:rsidR="442CEA00">
        <w:t>.</w:t>
      </w:r>
    </w:p>
    <w:p w14:paraId="2631057B" w14:textId="138421DC" w:rsidR="00F57D04" w:rsidRDefault="00F57D04" w:rsidP="6527DD8A">
      <w:pPr>
        <w:pStyle w:val="ListParagraph"/>
      </w:pPr>
      <w:r>
        <w:t>Insatserna och åtgärderna dokumenteras av rektor</w:t>
      </w:r>
      <w:r w:rsidR="6553613C">
        <w:t xml:space="preserve"> i Stella</w:t>
      </w:r>
      <w:r>
        <w:t>.</w:t>
      </w:r>
    </w:p>
    <w:p w14:paraId="2391455B" w14:textId="77777777" w:rsidR="00AD0525" w:rsidRDefault="00AD0525" w:rsidP="00947C86">
      <w:pPr>
        <w:pStyle w:val="Heading3"/>
      </w:pPr>
      <w:r>
        <w:t>Rutiner för uppföljning</w:t>
      </w:r>
    </w:p>
    <w:p w14:paraId="171E7819" w14:textId="12C8098D" w:rsidR="00AD0525" w:rsidRDefault="00AD0525" w:rsidP="005D07D6">
      <w:pPr>
        <w:pStyle w:val="ListParagraph"/>
      </w:pPr>
      <w:r>
        <w:t>Uppföljande samtal efter 1-2 veckor</w:t>
      </w:r>
      <w:r w:rsidR="51F9BC6A">
        <w:t>.</w:t>
      </w:r>
    </w:p>
    <w:p w14:paraId="06F207DD" w14:textId="5233BEAD" w:rsidR="00AD0525" w:rsidRDefault="00AD0525" w:rsidP="005D07D6">
      <w:pPr>
        <w:pStyle w:val="ListParagraph"/>
      </w:pPr>
      <w:r>
        <w:t>Trygghets</w:t>
      </w:r>
      <w:r w:rsidR="00C07AC7">
        <w:t>teamet</w:t>
      </w:r>
      <w:r>
        <w:t xml:space="preserve"> ansvarar för uppföljningen då elev kränker elev</w:t>
      </w:r>
      <w:r w:rsidR="48EF39B9">
        <w:t>.</w:t>
      </w:r>
    </w:p>
    <w:p w14:paraId="0E246648" w14:textId="4C183537" w:rsidR="00AD0525" w:rsidRDefault="00AD0525" w:rsidP="005D07D6">
      <w:pPr>
        <w:pStyle w:val="ListParagraph"/>
      </w:pPr>
      <w:r>
        <w:t>Rektor ansvarar för uppföljningen då personal kränker elev</w:t>
      </w:r>
      <w:r w:rsidR="219862E6">
        <w:t>.</w:t>
      </w:r>
    </w:p>
    <w:p w14:paraId="25748617" w14:textId="77777777" w:rsidR="00AD0525" w:rsidRDefault="00AD0525" w:rsidP="00947C86">
      <w:pPr>
        <w:pStyle w:val="Heading3"/>
      </w:pPr>
      <w:r>
        <w:t>Rutiner för dokumentation</w:t>
      </w:r>
    </w:p>
    <w:p w14:paraId="0248E119" w14:textId="121639E4" w:rsidR="00AD0525" w:rsidRDefault="00AD0525" w:rsidP="6527DD8A">
      <w:pPr>
        <w:pStyle w:val="ListParagraph"/>
      </w:pPr>
      <w:r>
        <w:t xml:space="preserve">All dokumentation görs skriftligt </w:t>
      </w:r>
      <w:r w:rsidR="008F624D">
        <w:t>i</w:t>
      </w:r>
      <w:r w:rsidR="00DE2488">
        <w:t xml:space="preserve"> </w:t>
      </w:r>
      <w:proofErr w:type="spellStart"/>
      <w:r w:rsidR="00DE2488">
        <w:t>Prorenata</w:t>
      </w:r>
      <w:proofErr w:type="spellEnd"/>
      <w:r w:rsidR="008F624D">
        <w:t xml:space="preserve"> vid</w:t>
      </w:r>
      <w:r>
        <w:t xml:space="preserve"> varje aktuellt tillfälle</w:t>
      </w:r>
      <w:r w:rsidR="68CC688C">
        <w:t>.</w:t>
      </w:r>
      <w:r>
        <w:t xml:space="preserve"> </w:t>
      </w:r>
    </w:p>
    <w:p w14:paraId="40F02D29" w14:textId="4E8D9FE0" w:rsidR="00AD0525" w:rsidRDefault="00AD0525" w:rsidP="6527DD8A">
      <w:pPr>
        <w:pStyle w:val="ListParagraph"/>
      </w:pPr>
      <w:r>
        <w:t>Rektor rapporterar vidare till huvudman</w:t>
      </w:r>
      <w:r w:rsidR="78624775">
        <w:t>.</w:t>
      </w:r>
    </w:p>
    <w:p w14:paraId="590156C3" w14:textId="77777777" w:rsidR="00AD0525" w:rsidRDefault="00AD0525" w:rsidP="00947C86">
      <w:pPr>
        <w:pStyle w:val="Heading3"/>
      </w:pPr>
      <w:r>
        <w:t>Ansvarsförhållande</w:t>
      </w:r>
    </w:p>
    <w:p w14:paraId="400FB6BF" w14:textId="236A51A8" w:rsidR="00AD0525" w:rsidRDefault="00AD0525" w:rsidP="00F13131">
      <w:r>
        <w:t>Rektor har det övergripande ansvaret för trygghetsarbetet på skolan.</w:t>
      </w:r>
    </w:p>
    <w:p w14:paraId="52C60D8F" w14:textId="77777777" w:rsidR="00947C86" w:rsidRDefault="00947C86">
      <w:r>
        <w:br w:type="page"/>
      </w:r>
    </w:p>
    <w:p w14:paraId="6C17274A" w14:textId="52660F15" w:rsidR="00EF1208" w:rsidRDefault="00947C86" w:rsidP="00CB2ABC">
      <w:pPr>
        <w:pStyle w:val="Heading2"/>
      </w:pPr>
      <w:bookmarkStart w:id="10" w:name="_Toc138683324"/>
      <w:r>
        <w:t>Bilaga</w:t>
      </w:r>
      <w:r w:rsidR="008F624D">
        <w:t xml:space="preserve"> 1</w:t>
      </w:r>
      <w:r w:rsidR="00CB2ABC">
        <w:t xml:space="preserve">: </w:t>
      </w:r>
      <w:r>
        <w:t>Förväntansdokument</w:t>
      </w:r>
      <w:bookmarkEnd w:id="10"/>
    </w:p>
    <w:p w14:paraId="4C260163" w14:textId="2EF96E3E" w:rsidR="00F13131" w:rsidRDefault="00D37552" w:rsidP="00D35CD1">
      <w:pPr>
        <w:pStyle w:val="Heading3"/>
      </w:pPr>
      <w:r>
        <w:t>Vad n</w:t>
      </w:r>
      <w:r w:rsidR="00EF1208">
        <w:t>i kan förvänta er av skolans personal</w:t>
      </w:r>
    </w:p>
    <w:p w14:paraId="690FFF9D" w14:textId="5A3EA38D" w:rsidR="00F13131" w:rsidRDefault="00F13131" w:rsidP="00C353DC">
      <w:pPr>
        <w:pStyle w:val="ListParagraph"/>
      </w:pPr>
      <w:r>
        <w:t>Att alla barn möts med hänsyn, vänlighet och respekt.</w:t>
      </w:r>
    </w:p>
    <w:p w14:paraId="25CE2345" w14:textId="38370119" w:rsidR="00F13131" w:rsidRDefault="00F13131" w:rsidP="00C353DC">
      <w:pPr>
        <w:pStyle w:val="ListParagraph"/>
      </w:pPr>
      <w:r>
        <w:t>Att all personal arbetar efter ett gemensamt positivt förhållningssätt.</w:t>
      </w:r>
    </w:p>
    <w:p w14:paraId="702BE3DB" w14:textId="62C8A685" w:rsidR="00F13131" w:rsidRDefault="00F13131" w:rsidP="00C353DC">
      <w:pPr>
        <w:pStyle w:val="ListParagraph"/>
      </w:pPr>
      <w:r>
        <w:t>Att vi inte accepterar mobbning, våld och främlingsfientlighet.</w:t>
      </w:r>
    </w:p>
    <w:p w14:paraId="5ED147EF" w14:textId="61D1D689" w:rsidR="00F13131" w:rsidRDefault="00F13131" w:rsidP="00C353DC">
      <w:pPr>
        <w:pStyle w:val="ListParagraph"/>
      </w:pPr>
      <w:r>
        <w:t>Att de vuxna hjälper barnen att lösa konflikter.</w:t>
      </w:r>
    </w:p>
    <w:p w14:paraId="1DC193F0" w14:textId="4F4F3F7D" w:rsidR="00F13131" w:rsidRDefault="00F13131" w:rsidP="00C353DC">
      <w:pPr>
        <w:pStyle w:val="ListParagraph"/>
      </w:pPr>
      <w:r>
        <w:t>Att vi ger alla barn stöd efter behov och befintliga resurser.</w:t>
      </w:r>
    </w:p>
    <w:p w14:paraId="2655182F" w14:textId="6C74ABEA" w:rsidR="00F13131" w:rsidRDefault="00F13131" w:rsidP="00C353DC">
      <w:pPr>
        <w:pStyle w:val="ListParagraph"/>
      </w:pPr>
      <w:r>
        <w:t>Att vi arbetar för en trivsam och trygg skolmiljö ute och inne.</w:t>
      </w:r>
    </w:p>
    <w:p w14:paraId="298D8D2E" w14:textId="77D9F39D" w:rsidR="00F13131" w:rsidRDefault="00F13131" w:rsidP="00C353DC">
      <w:pPr>
        <w:pStyle w:val="ListParagraph"/>
      </w:pPr>
      <w:r>
        <w:t>Att vi använder ett vårdat språk.</w:t>
      </w:r>
    </w:p>
    <w:p w14:paraId="366DE9D7" w14:textId="2FAD115C" w:rsidR="00F13131" w:rsidRDefault="00F13131" w:rsidP="00C353DC">
      <w:pPr>
        <w:pStyle w:val="ListParagraph"/>
      </w:pPr>
      <w:r>
        <w:t>Att vi kommunicerar med hemmet vid behov.</w:t>
      </w:r>
    </w:p>
    <w:p w14:paraId="09A55473" w14:textId="7A0B0C6F" w:rsidR="00D35CD1" w:rsidRPr="00E27DF5" w:rsidRDefault="00D37552" w:rsidP="59A5CFE7">
      <w:pPr>
        <w:pStyle w:val="Heading3"/>
      </w:pPr>
      <w:r>
        <w:t>Vad v</w:t>
      </w:r>
      <w:r w:rsidR="00D35CD1">
        <w:t>i förväntar oss av dig som elev</w:t>
      </w:r>
    </w:p>
    <w:p w14:paraId="60CC5196" w14:textId="4454E3A9" w:rsidR="00F13131" w:rsidRPr="00E27DF5" w:rsidRDefault="00F13131" w:rsidP="59A5CFE7">
      <w:pPr>
        <w:pStyle w:val="ListParagraph"/>
      </w:pPr>
      <w:r>
        <w:t>Att du uppträder hänsynsfullt och vänligt, och använder ett vårdat språk.</w:t>
      </w:r>
    </w:p>
    <w:p w14:paraId="1962E440" w14:textId="532434DB" w:rsidR="00F13131" w:rsidRPr="00E27DF5" w:rsidRDefault="00F13131" w:rsidP="59A5CFE7">
      <w:pPr>
        <w:pStyle w:val="ListParagraph"/>
      </w:pPr>
      <w:r>
        <w:t>Att du tillsammans med skolans personal gör allt vad du kan för att motarbeta mobbning och kränkningar.</w:t>
      </w:r>
    </w:p>
    <w:p w14:paraId="01DB2F4A" w14:textId="0F08B7B0" w:rsidR="00F13131" w:rsidRPr="00E27DF5" w:rsidRDefault="00F13131" w:rsidP="59A5CFE7">
      <w:pPr>
        <w:pStyle w:val="ListParagraph"/>
      </w:pPr>
      <w:r>
        <w:t>Att du sköter dina arbetsuppgifter och läxor.</w:t>
      </w:r>
    </w:p>
    <w:p w14:paraId="50B1DAA9" w14:textId="0C9198FC" w:rsidR="00F13131" w:rsidRPr="00E27DF5" w:rsidRDefault="00F13131" w:rsidP="59A5CFE7">
      <w:pPr>
        <w:pStyle w:val="ListParagraph"/>
      </w:pPr>
      <w:r>
        <w:t>Att du passar tider.</w:t>
      </w:r>
    </w:p>
    <w:p w14:paraId="521E68C0" w14:textId="3BDD7EA4" w:rsidR="00F13131" w:rsidRPr="00E27DF5" w:rsidRDefault="00F13131" w:rsidP="59A5CFE7">
      <w:pPr>
        <w:pStyle w:val="ListParagraph"/>
      </w:pPr>
      <w:r>
        <w:t>Att du respekterar att skolans lokaler är arbetsrum och att alla där har rätt till arbetsro.</w:t>
      </w:r>
    </w:p>
    <w:p w14:paraId="73A5790B" w14:textId="0B8167B3" w:rsidR="00F13131" w:rsidRPr="00E27DF5" w:rsidRDefault="00F13131" w:rsidP="59A5CFE7">
      <w:pPr>
        <w:pStyle w:val="ListParagraph"/>
      </w:pPr>
      <w:r>
        <w:t>Att du hjälper till att hålla skolan ren och snygg och att du är rädd om skolans material.</w:t>
      </w:r>
    </w:p>
    <w:p w14:paraId="2E219F65" w14:textId="3F2A68E0" w:rsidR="00F13131" w:rsidRPr="00E27DF5" w:rsidRDefault="00F13131" w:rsidP="59A5CFE7">
      <w:pPr>
        <w:pStyle w:val="ListParagraph"/>
      </w:pPr>
      <w:r>
        <w:t>Att du tar ansvar för dina kläder och egna saker.</w:t>
      </w:r>
    </w:p>
    <w:p w14:paraId="5AECBE08" w14:textId="5C43E988" w:rsidR="00F13131" w:rsidRPr="00E27DF5" w:rsidRDefault="00F13131" w:rsidP="59A5CFE7">
      <w:pPr>
        <w:pStyle w:val="ListParagraph"/>
      </w:pPr>
      <w:r>
        <w:t>Att du följer skolans ordningsregler.</w:t>
      </w:r>
    </w:p>
    <w:p w14:paraId="47824959" w14:textId="235E28FF" w:rsidR="00D37552" w:rsidRDefault="00D37552" w:rsidP="00D37552">
      <w:pPr>
        <w:pStyle w:val="Heading3"/>
      </w:pPr>
      <w:r>
        <w:t>Vad vi förväntar oss av dig som vårdnadshavare</w:t>
      </w:r>
    </w:p>
    <w:p w14:paraId="741610D7" w14:textId="13883E64" w:rsidR="00F13131" w:rsidRDefault="00F13131" w:rsidP="001C72BA">
      <w:pPr>
        <w:pStyle w:val="ListParagraph"/>
      </w:pPr>
      <w:r>
        <w:t>Att du hjälper ditt barn att leva upp till skolans förväntningar på dem</w:t>
      </w:r>
      <w:r w:rsidR="1AF713BB">
        <w:t>.</w:t>
      </w:r>
    </w:p>
    <w:p w14:paraId="0D90F534" w14:textId="05526255" w:rsidR="00F13131" w:rsidRDefault="00F13131" w:rsidP="001C72BA">
      <w:pPr>
        <w:pStyle w:val="ListParagraph"/>
      </w:pPr>
      <w:r>
        <w:t>Att du intresserar dig för barnets skolgång och tar det slutgiltiga ansvaret för att den sköts</w:t>
      </w:r>
      <w:r w:rsidR="0668C381">
        <w:t>.</w:t>
      </w:r>
    </w:p>
    <w:p w14:paraId="0D1B915A" w14:textId="3A2B4582" w:rsidR="00F13131" w:rsidRDefault="00F13131" w:rsidP="001C72BA">
      <w:pPr>
        <w:pStyle w:val="ListParagraph"/>
      </w:pPr>
      <w:r>
        <w:t>Att ditt barn har rätt utrustning och är förberett för att delta i olika inne- och uteaktiviteter under dagen</w:t>
      </w:r>
      <w:r w:rsidR="7881DBDE">
        <w:t>.</w:t>
      </w:r>
    </w:p>
    <w:p w14:paraId="75A3EBC7" w14:textId="62C9F7F8" w:rsidR="00F13131" w:rsidRDefault="00F13131" w:rsidP="001C72BA">
      <w:pPr>
        <w:pStyle w:val="ListParagraph"/>
      </w:pPr>
      <w:r>
        <w:t>Att ditt barn är utvilat och har ätit frukost.</w:t>
      </w:r>
    </w:p>
    <w:p w14:paraId="2C993970" w14:textId="5E60036C" w:rsidR="00F13131" w:rsidRDefault="00F13131" w:rsidP="001C72BA">
      <w:pPr>
        <w:pStyle w:val="ListParagraph"/>
      </w:pPr>
      <w:r>
        <w:t>Att ledigheter utöver skolloven undviks</w:t>
      </w:r>
      <w:r w:rsidR="67A11646">
        <w:t>.</w:t>
      </w:r>
    </w:p>
    <w:p w14:paraId="0D3D592E" w14:textId="2BA0C40F" w:rsidR="00F13131" w:rsidRDefault="00F13131" w:rsidP="001C72BA">
      <w:pPr>
        <w:pStyle w:val="ListParagraph"/>
      </w:pPr>
      <w:r>
        <w:t>Att du som vårdnadshavare värnar om ditt och andra barns säkerhet genom att hämta och lämna på anvisad plats</w:t>
      </w:r>
      <w:r w:rsidR="4377E0D9">
        <w:t>.</w:t>
      </w:r>
    </w:p>
    <w:p w14:paraId="0592E4E0" w14:textId="1312458A" w:rsidR="00F13131" w:rsidRDefault="00F13131" w:rsidP="001C72BA">
      <w:pPr>
        <w:pStyle w:val="ListParagraph"/>
      </w:pPr>
      <w:r>
        <w:t>Att du som vårdnadshavare följer skolrådets och skolans rekommendation om att tillåta barnen att cykla själva från tidigast klass 4</w:t>
      </w:r>
      <w:r w:rsidR="4E881EC0">
        <w:t>.</w:t>
      </w:r>
    </w:p>
    <w:p w14:paraId="6F630A76" w14:textId="40760C8F" w:rsidR="00F13131" w:rsidRDefault="00F13131" w:rsidP="001C72BA">
      <w:pPr>
        <w:pStyle w:val="ListParagraph"/>
      </w:pPr>
      <w:r>
        <w:t xml:space="preserve">Att du meddelar frånvaro på </w:t>
      </w:r>
      <w:proofErr w:type="spellStart"/>
      <w:r>
        <w:t>Vklass</w:t>
      </w:r>
      <w:proofErr w:type="spellEnd"/>
      <w:r>
        <w:t xml:space="preserve"> om ditt barn inte kommer till skolan</w:t>
      </w:r>
      <w:r w:rsidR="79827D7D">
        <w:t>.</w:t>
      </w:r>
    </w:p>
    <w:p w14:paraId="320FB924" w14:textId="0A3693C8" w:rsidR="00C353DC" w:rsidRDefault="00F13131" w:rsidP="001C72BA">
      <w:pPr>
        <w:pStyle w:val="ListParagraph"/>
      </w:pPr>
      <w:r>
        <w:t xml:space="preserve">Att du håller dig uppdaterad på och via </w:t>
      </w:r>
      <w:proofErr w:type="spellStart"/>
      <w:r>
        <w:t>Vklass</w:t>
      </w:r>
      <w:proofErr w:type="spellEnd"/>
      <w:r w:rsidR="7841AA79">
        <w:t>.</w:t>
      </w:r>
    </w:p>
    <w:p w14:paraId="095760B9" w14:textId="458809A8" w:rsidR="00C353DC" w:rsidRDefault="00C353DC" w:rsidP="6527DD8A">
      <w:pPr>
        <w:pStyle w:val="ListParagraph"/>
        <w:numPr>
          <w:ilvl w:val="0"/>
          <w:numId w:val="0"/>
        </w:numPr>
        <w:ind w:left="624"/>
      </w:pPr>
    </w:p>
    <w:p w14:paraId="4D61618D" w14:textId="1FD8D7A2" w:rsidR="00C353DC" w:rsidRDefault="00C353DC" w:rsidP="6527DD8A">
      <w:pPr>
        <w:pStyle w:val="ListParagraph"/>
        <w:numPr>
          <w:ilvl w:val="0"/>
          <w:numId w:val="0"/>
        </w:numPr>
        <w:ind w:left="624"/>
      </w:pPr>
    </w:p>
    <w:p w14:paraId="173192B2" w14:textId="0976D6C5" w:rsidR="00402A5C" w:rsidRDefault="5DD79845" w:rsidP="00402A5C">
      <w:pPr>
        <w:pStyle w:val="Heading2"/>
      </w:pPr>
      <w:r>
        <w:t>Bilaga 2: Elevhälsoårshjulet</w:t>
      </w:r>
    </w:p>
    <w:p w14:paraId="12ED89BF" w14:textId="77777777" w:rsidR="00402A5C" w:rsidRDefault="00402A5C" w:rsidP="00402A5C"/>
    <w:p w14:paraId="49FC13EF" w14:textId="6AAF142E" w:rsidR="00CB5FA9" w:rsidRDefault="00CB5FA9" w:rsidP="00942509">
      <w:pPr>
        <w:pStyle w:val="Heading4"/>
      </w:pPr>
      <w:r>
        <w:t>Syfte och mål</w:t>
      </w:r>
    </w:p>
    <w:p w14:paraId="105244CF" w14:textId="605D4DEE" w:rsidR="00402A5C" w:rsidRDefault="00CB5FA9" w:rsidP="00CB5FA9">
      <w:r>
        <w:t>Elevhälsan ska bidra till att skapa en god lärmiljö och främja elevers hälsa, trygghet och lärande. Arbetet ska ske på individ-, grupp- och skolenhetsnivå</w:t>
      </w:r>
      <w:r w:rsidR="00CD6A1F">
        <w:t>. V</w:t>
      </w:r>
      <w:r w:rsidR="003D4F30">
        <w:t>rigstad skola</w:t>
      </w:r>
      <w:r w:rsidR="00CD6A1F">
        <w:t xml:space="preserve"> strävar efter att arbeta f</w:t>
      </w:r>
      <w:r>
        <w:t xml:space="preserve">örebyggande och hälsofrämjande </w:t>
      </w:r>
      <w:r w:rsidR="003A7C47">
        <w:t xml:space="preserve">för att </w:t>
      </w:r>
      <w:r>
        <w:t>stärka elevernas skyddsfaktorer</w:t>
      </w:r>
      <w:r w:rsidR="003A7C47">
        <w:t>.</w:t>
      </w:r>
    </w:p>
    <w:p w14:paraId="7E5AF446" w14:textId="4C777137" w:rsidR="003A7C47" w:rsidRPr="00402A5C" w:rsidRDefault="003D4F30" w:rsidP="00CB5FA9">
      <w:r>
        <w:t xml:space="preserve">Det gör vi systematiskt genom </w:t>
      </w:r>
      <w:r w:rsidR="004A4356">
        <w:t xml:space="preserve">att vara inne i </w:t>
      </w:r>
      <w:r w:rsidR="00206831">
        <w:t>våra olika</w:t>
      </w:r>
      <w:r w:rsidR="004A4356">
        <w:t xml:space="preserve"> grupper och prata </w:t>
      </w:r>
      <w:r w:rsidR="00206831">
        <w:t xml:space="preserve">utifrån följande material och teman. </w:t>
      </w:r>
      <w:r w:rsidR="004A4356">
        <w:t xml:space="preserve"> </w:t>
      </w:r>
    </w:p>
    <w:p w14:paraId="683F8E15" w14:textId="4D5F0C01" w:rsidR="00206831" w:rsidRDefault="00206831" w:rsidP="005A709C">
      <w:r>
        <w:rPr>
          <w:noProof/>
        </w:rPr>
        <w:drawing>
          <wp:anchor distT="0" distB="0" distL="114300" distR="114300" simplePos="0" relativeHeight="251658240" behindDoc="0" locked="0" layoutInCell="1" allowOverlap="1" wp14:anchorId="60DBD62E" wp14:editId="362AAC3B">
            <wp:simplePos x="0" y="0"/>
            <wp:positionH relativeFrom="margin">
              <wp:posOffset>-956623</wp:posOffset>
            </wp:positionH>
            <wp:positionV relativeFrom="paragraph">
              <wp:posOffset>67310</wp:posOffset>
            </wp:positionV>
            <wp:extent cx="7224395" cy="1840675"/>
            <wp:effectExtent l="19050" t="0" r="14605" b="0"/>
            <wp:wrapNone/>
            <wp:docPr id="16293787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14:paraId="0C619645" w14:textId="6645AED5" w:rsidR="00206831" w:rsidRDefault="00206831" w:rsidP="005A709C"/>
    <w:p w14:paraId="0F138EBF" w14:textId="72E49833" w:rsidR="00206831" w:rsidRDefault="00206831" w:rsidP="005A709C"/>
    <w:p w14:paraId="52E39F96" w14:textId="07BE2589" w:rsidR="00206831" w:rsidRDefault="00206831" w:rsidP="005A709C"/>
    <w:p w14:paraId="7964D3D2" w14:textId="77777777" w:rsidR="00206831" w:rsidRDefault="00206831" w:rsidP="005A709C"/>
    <w:p w14:paraId="40B1C5F0" w14:textId="04A7D40F" w:rsidR="00206831" w:rsidRDefault="00206831" w:rsidP="005A709C"/>
    <w:p w14:paraId="24F42CFC" w14:textId="09A9AD03" w:rsidR="005A709C" w:rsidRPr="005A709C" w:rsidRDefault="005A709C" w:rsidP="005A709C"/>
    <w:p w14:paraId="7BF53A64" w14:textId="74A0487C" w:rsidR="3982844E" w:rsidRDefault="3982844E" w:rsidP="3682A71E">
      <w:pPr>
        <w:rPr>
          <w:rFonts w:eastAsia="Georgia" w:cs="Georgia"/>
          <w:szCs w:val="21"/>
        </w:rPr>
      </w:pPr>
      <w:r w:rsidRPr="3682A71E">
        <w:rPr>
          <w:rFonts w:ascii="Times New Roman" w:eastAsia="Times New Roman" w:hAnsi="Times New Roman" w:cs="Times New Roman"/>
          <w:color w:val="000000" w:themeColor="text1"/>
          <w:szCs w:val="21"/>
        </w:rPr>
        <w:t xml:space="preserve"> </w:t>
      </w:r>
      <w:r w:rsidRPr="3682A71E">
        <w:rPr>
          <w:rFonts w:eastAsia="Georgia" w:cs="Georgia"/>
          <w:szCs w:val="21"/>
        </w:rPr>
        <w:t xml:space="preserve"> </w:t>
      </w:r>
      <w:r w:rsidRPr="3682A71E">
        <w:rPr>
          <w:rFonts w:ascii="Times New Roman" w:eastAsia="Times New Roman" w:hAnsi="Times New Roman" w:cs="Times New Roman"/>
          <w:color w:val="000000" w:themeColor="text1"/>
          <w:szCs w:val="21"/>
        </w:rPr>
        <w:t xml:space="preserve"> </w:t>
      </w:r>
      <w:r w:rsidRPr="3682A71E">
        <w:rPr>
          <w:rFonts w:eastAsia="Georgia" w:cs="Georgia"/>
          <w:szCs w:val="21"/>
        </w:rPr>
        <w:t xml:space="preserve">   </w:t>
      </w:r>
      <w:r w:rsidRPr="3682A71E">
        <w:rPr>
          <w:rFonts w:ascii="Times New Roman" w:eastAsia="Times New Roman" w:hAnsi="Times New Roman" w:cs="Times New Roman"/>
          <w:color w:val="000000" w:themeColor="text1"/>
          <w:szCs w:val="21"/>
        </w:rPr>
        <w:t xml:space="preserve"> </w:t>
      </w:r>
      <w:r w:rsidRPr="3682A71E">
        <w:rPr>
          <w:rFonts w:eastAsia="Georgia" w:cs="Georgia"/>
          <w:szCs w:val="21"/>
        </w:rPr>
        <w:t xml:space="preserve"> </w:t>
      </w:r>
      <w:r w:rsidR="0B418056" w:rsidRPr="3682A71E">
        <w:rPr>
          <w:rFonts w:eastAsia="Georgia" w:cs="Georgia"/>
          <w:color w:val="000000" w:themeColor="text1"/>
          <w:szCs w:val="21"/>
        </w:rPr>
        <w:t xml:space="preserve"> </w:t>
      </w:r>
      <w:r w:rsidR="0B418056" w:rsidRPr="3682A71E">
        <w:rPr>
          <w:rFonts w:eastAsia="Georgia" w:cs="Georgia"/>
          <w:szCs w:val="21"/>
        </w:rPr>
        <w:t xml:space="preserve"> </w:t>
      </w:r>
      <w:r w:rsidR="0B418056" w:rsidRPr="3682A71E">
        <w:rPr>
          <w:rFonts w:ascii="Times New Roman" w:eastAsia="Times New Roman" w:hAnsi="Times New Roman" w:cs="Times New Roman"/>
          <w:color w:val="000000" w:themeColor="text1"/>
          <w:szCs w:val="21"/>
        </w:rPr>
        <w:t xml:space="preserve"> </w:t>
      </w:r>
      <w:r w:rsidR="0B418056" w:rsidRPr="3682A71E">
        <w:rPr>
          <w:rFonts w:eastAsia="Georgia" w:cs="Georgia"/>
          <w:szCs w:val="21"/>
        </w:rPr>
        <w:t xml:space="preserve">   </w:t>
      </w:r>
      <w:r w:rsidR="0E14B077" w:rsidRPr="3682A71E">
        <w:rPr>
          <w:rFonts w:ascii="Times New Roman" w:eastAsia="Times New Roman" w:hAnsi="Times New Roman" w:cs="Times New Roman"/>
          <w:color w:val="000000" w:themeColor="text1"/>
          <w:szCs w:val="21"/>
        </w:rPr>
        <w:t xml:space="preserve"> </w:t>
      </w:r>
      <w:r w:rsidR="0E14B077" w:rsidRPr="3682A71E">
        <w:rPr>
          <w:rFonts w:eastAsia="Georgia" w:cs="Georgia"/>
          <w:szCs w:val="21"/>
        </w:rPr>
        <w:t xml:space="preserve"> </w:t>
      </w:r>
    </w:p>
    <w:p w14:paraId="3149AD89" w14:textId="43B612D5" w:rsidR="5F618336" w:rsidRDefault="5F618336" w:rsidP="3682A71E">
      <w:r w:rsidRPr="3682A71E">
        <w:rPr>
          <w:rFonts w:ascii="Times New Roman" w:eastAsia="Times New Roman" w:hAnsi="Times New Roman" w:cs="Times New Roman"/>
          <w:color w:val="000000" w:themeColor="text1"/>
          <w:szCs w:val="21"/>
        </w:rPr>
        <w:t xml:space="preserve"> </w:t>
      </w:r>
      <w:r w:rsidRPr="3682A71E">
        <w:rPr>
          <w:rFonts w:eastAsia="Georgia" w:cs="Georgia"/>
          <w:szCs w:val="21"/>
        </w:rPr>
        <w:t xml:space="preserve"> </w:t>
      </w:r>
    </w:p>
    <w:p w14:paraId="4A518057" w14:textId="45ABED24" w:rsidR="00020FD3" w:rsidRDefault="00206831">
      <w:r>
        <w:t xml:space="preserve">Utöver skolans </w:t>
      </w:r>
      <w:r w:rsidR="00942509">
        <w:t>hälsofrämjande</w:t>
      </w:r>
      <w:r>
        <w:t xml:space="preserve"> och förebyggande arbete kan det ibland behöva arbetas mer behovsstyrt</w:t>
      </w:r>
      <w:r w:rsidR="00942509">
        <w:t xml:space="preserve"> och åtgärdande</w:t>
      </w:r>
      <w:r>
        <w:t xml:space="preserve"> </w:t>
      </w:r>
      <w:r w:rsidR="00020FD3">
        <w:t>med hjälp av andra material eller insatser.</w:t>
      </w:r>
      <w:r w:rsidR="0060747E">
        <w:t xml:space="preserve"> Det kan gälla elever i behov av särskilt stöd, samtal, skolnärvaro</w:t>
      </w:r>
      <w:r w:rsidR="006749DC">
        <w:t xml:space="preserve"> eller trivsel men även på gruppnivå utifrån ålder och mognad.</w:t>
      </w:r>
    </w:p>
    <w:p w14:paraId="290ED33F" w14:textId="524FFA3A" w:rsidR="00993A4C" w:rsidRDefault="00942509">
      <w:r>
        <w:rPr>
          <w:noProof/>
        </w:rPr>
        <w:drawing>
          <wp:inline distT="0" distB="0" distL="0" distR="0" wp14:anchorId="613F6B4B" wp14:editId="62B8E8C0">
            <wp:extent cx="5177641" cy="2912423"/>
            <wp:effectExtent l="0" t="0" r="4445" b="2540"/>
            <wp:docPr id="168715058" name="Bildobjekt 3" descr="En bild som visar text, skärmbild, Teckensnitt, linj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15058" name="Bildobjekt 3" descr="En bild som visar text, skärmbild, Teckensnitt, linje&#10;&#10;AI-genererat innehåll kan vara felaktig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84484" cy="2916272"/>
                    </a:xfrm>
                    <a:prstGeom prst="rect">
                      <a:avLst/>
                    </a:prstGeom>
                    <a:noFill/>
                  </pic:spPr>
                </pic:pic>
              </a:graphicData>
            </a:graphic>
          </wp:inline>
        </w:drawing>
      </w:r>
      <w:r w:rsidR="00993A4C">
        <w:br w:type="page"/>
      </w:r>
    </w:p>
    <w:p w14:paraId="5BFD4972" w14:textId="77777777" w:rsidR="00C353DC" w:rsidRDefault="00C353DC" w:rsidP="00993A4C"/>
    <w:p w14:paraId="4366DC22" w14:textId="2A1DF632" w:rsidR="00C353DC" w:rsidRDefault="35F19332" w:rsidP="6527DD8A">
      <w:pPr>
        <w:pStyle w:val="Heading2"/>
      </w:pPr>
      <w:r>
        <w:t xml:space="preserve">Bilaga 3: Trygghetsteamets </w:t>
      </w:r>
      <w:proofErr w:type="spellStart"/>
      <w:r>
        <w:t>årshjul</w:t>
      </w:r>
      <w:proofErr w:type="spellEnd"/>
    </w:p>
    <w:p w14:paraId="11E1D3A0" w14:textId="4BF2EAC8" w:rsidR="00C353DC" w:rsidRDefault="52C9E272" w:rsidP="6527DD8A">
      <w:pPr>
        <w:pStyle w:val="Heading3"/>
      </w:pPr>
      <w:r w:rsidRPr="6527DD8A">
        <w:t>Under hela året:</w:t>
      </w:r>
    </w:p>
    <w:p w14:paraId="3E5D059B" w14:textId="64DF4AA7" w:rsidR="00C353DC" w:rsidRDefault="52C9E272" w:rsidP="6527DD8A">
      <w:pPr>
        <w:pStyle w:val="ListParagraph"/>
        <w:rPr>
          <w:sz w:val="32"/>
          <w:szCs w:val="32"/>
        </w:rPr>
      </w:pPr>
      <w:r w:rsidRPr="6527DD8A">
        <w:t>Förs samtal med elever utifrån de ärenden Trygghetsteamet jobbar med och vad kartläggningen visat</w:t>
      </w:r>
    </w:p>
    <w:p w14:paraId="38932E05" w14:textId="762402CC" w:rsidR="00C353DC" w:rsidRDefault="52C9E272" w:rsidP="6527DD8A">
      <w:pPr>
        <w:pStyle w:val="ListParagraph"/>
        <w:rPr>
          <w:sz w:val="32"/>
          <w:szCs w:val="32"/>
        </w:rPr>
      </w:pPr>
      <w:r w:rsidRPr="6527DD8A">
        <w:t>I klassråd och elevråd arbetar vi med trygghetsfrågor vid alla möten. Gemensam dagordning med någon diskussionsfråga</w:t>
      </w:r>
    </w:p>
    <w:p w14:paraId="2AAD3A72" w14:textId="1DDFF768" w:rsidR="00C353DC" w:rsidRDefault="52C9E272" w:rsidP="6527DD8A">
      <w:pPr>
        <w:pStyle w:val="ListParagraph"/>
        <w:rPr>
          <w:sz w:val="32"/>
          <w:szCs w:val="32"/>
        </w:rPr>
      </w:pPr>
      <w:r w:rsidRPr="6527DD8A">
        <w:t>Trygghetsgruppen träffas regelbundet</w:t>
      </w:r>
    </w:p>
    <w:p w14:paraId="2F04C877" w14:textId="0B55FA79" w:rsidR="00C353DC" w:rsidRDefault="52C9E272" w:rsidP="6527DD8A">
      <w:pPr>
        <w:pStyle w:val="Heading3"/>
      </w:pPr>
      <w:r w:rsidRPr="6527DD8A">
        <w:t>Augusti:</w:t>
      </w:r>
    </w:p>
    <w:p w14:paraId="24AFD536" w14:textId="5A912214" w:rsidR="00C353DC" w:rsidRDefault="52C9E272" w:rsidP="6527DD8A">
      <w:pPr>
        <w:pStyle w:val="ListParagraph"/>
        <w:rPr>
          <w:sz w:val="32"/>
          <w:szCs w:val="32"/>
        </w:rPr>
      </w:pPr>
      <w:r w:rsidRPr="6527DD8A">
        <w:t>Introduktion av ny personal</w:t>
      </w:r>
    </w:p>
    <w:p w14:paraId="36142FD7" w14:textId="4F2688CD" w:rsidR="00C353DC" w:rsidRDefault="52C9E272" w:rsidP="6527DD8A">
      <w:pPr>
        <w:pStyle w:val="ListParagraph"/>
        <w:rPr>
          <w:sz w:val="32"/>
          <w:szCs w:val="32"/>
        </w:rPr>
      </w:pPr>
      <w:r w:rsidRPr="6527DD8A">
        <w:t>Förslaget på den nya planen presenteras för personalen och för eleverna (elevråd, frågorna har diskuterats i klasserna på klassråd) som då är med i upprättandet av den nya planen genom att komma med förslag på innehåll</w:t>
      </w:r>
    </w:p>
    <w:p w14:paraId="75ADE99B" w14:textId="7DDB6D74" w:rsidR="00C353DC" w:rsidRDefault="52C9E272" w:rsidP="6527DD8A">
      <w:pPr>
        <w:pStyle w:val="ListParagraph"/>
        <w:rPr>
          <w:sz w:val="32"/>
          <w:szCs w:val="32"/>
        </w:rPr>
      </w:pPr>
      <w:r w:rsidRPr="6527DD8A">
        <w:t>Färdigställa planen</w:t>
      </w:r>
    </w:p>
    <w:p w14:paraId="293AF5F0" w14:textId="5CAC238B" w:rsidR="00C353DC" w:rsidRDefault="52C9E272" w:rsidP="6527DD8A">
      <w:pPr>
        <w:pStyle w:val="ListParagraph"/>
        <w:rPr>
          <w:sz w:val="32"/>
          <w:szCs w:val="32"/>
        </w:rPr>
      </w:pPr>
      <w:r w:rsidRPr="6527DD8A">
        <w:t>Förankra den i personalgruppen och bland eleverna</w:t>
      </w:r>
    </w:p>
    <w:p w14:paraId="3EAAAE93" w14:textId="1934842D" w:rsidR="00C353DC" w:rsidRDefault="52C9E272" w:rsidP="6527DD8A">
      <w:pPr>
        <w:pStyle w:val="ListParagraph"/>
        <w:rPr>
          <w:sz w:val="32"/>
          <w:szCs w:val="32"/>
        </w:rPr>
      </w:pPr>
      <w:r w:rsidRPr="6527DD8A">
        <w:t>Ny trygghetsperson kommer och presenterar sig</w:t>
      </w:r>
    </w:p>
    <w:p w14:paraId="65870108" w14:textId="56301CDF" w:rsidR="00C353DC" w:rsidRDefault="52C9E272" w:rsidP="6527DD8A">
      <w:pPr>
        <w:pStyle w:val="ListParagraph"/>
        <w:rPr>
          <w:sz w:val="32"/>
          <w:szCs w:val="32"/>
        </w:rPr>
      </w:pPr>
      <w:r w:rsidRPr="6527DD8A">
        <w:t xml:space="preserve">Förväntansdokumentet delges till alla vårdnadshavare i välkomstbrev (på </w:t>
      </w:r>
      <w:proofErr w:type="spellStart"/>
      <w:r w:rsidRPr="6527DD8A">
        <w:t>Vklass</w:t>
      </w:r>
      <w:proofErr w:type="spellEnd"/>
      <w:r w:rsidRPr="6527DD8A">
        <w:t>) som skickas ut i samband med uppstart av klasslärare</w:t>
      </w:r>
    </w:p>
    <w:p w14:paraId="5D98C1F3" w14:textId="36E941CA" w:rsidR="00C353DC" w:rsidRDefault="52C9E272" w:rsidP="6527DD8A">
      <w:pPr>
        <w:pStyle w:val="Heading3"/>
      </w:pPr>
      <w:r w:rsidRPr="6527DD8A">
        <w:t>September</w:t>
      </w:r>
      <w:r w:rsidR="2F7CF56C" w:rsidRPr="6527DD8A">
        <w:t>:</w:t>
      </w:r>
    </w:p>
    <w:p w14:paraId="11CED968" w14:textId="2FCC44EF" w:rsidR="00C353DC" w:rsidRDefault="52C9E272" w:rsidP="6527DD8A">
      <w:pPr>
        <w:pStyle w:val="ListParagraph"/>
        <w:rPr>
          <w:sz w:val="32"/>
          <w:szCs w:val="32"/>
        </w:rPr>
      </w:pPr>
      <w:r w:rsidRPr="6527DD8A">
        <w:t>Trygghetsteamet uppdaterar och sätter upp ordningsregler i samtliga klassrum</w:t>
      </w:r>
    </w:p>
    <w:p w14:paraId="70B4BCB6" w14:textId="733C1183" w:rsidR="00C353DC" w:rsidRDefault="52C9E272" w:rsidP="6527DD8A">
      <w:pPr>
        <w:pStyle w:val="ListParagraph"/>
        <w:rPr>
          <w:sz w:val="32"/>
          <w:szCs w:val="32"/>
        </w:rPr>
      </w:pPr>
      <w:r w:rsidRPr="6527DD8A">
        <w:t>Lightversionen förmedlas tillsammans med förväntansdokument och skolans ordningsregler till alla vårdnadshavare som gör en påskrift av dokument</w:t>
      </w:r>
    </w:p>
    <w:p w14:paraId="07740C7A" w14:textId="0A90B235" w:rsidR="00C353DC" w:rsidRDefault="52C9E272" w:rsidP="6527DD8A">
      <w:pPr>
        <w:pStyle w:val="ListParagraph"/>
        <w:rPr>
          <w:sz w:val="32"/>
          <w:szCs w:val="32"/>
        </w:rPr>
      </w:pPr>
      <w:r w:rsidRPr="6527DD8A">
        <w:t>”Snabbkoll” hur skolstarten har varit</w:t>
      </w:r>
    </w:p>
    <w:p w14:paraId="66B77A68" w14:textId="3B1EEE70" w:rsidR="00C353DC" w:rsidRDefault="52C9E272" w:rsidP="6527DD8A">
      <w:pPr>
        <w:pStyle w:val="Heading3"/>
      </w:pPr>
      <w:r w:rsidRPr="6527DD8A">
        <w:t>Oktober</w:t>
      </w:r>
      <w:r w:rsidR="4AB04D73" w:rsidRPr="6527DD8A">
        <w:t>:</w:t>
      </w:r>
    </w:p>
    <w:p w14:paraId="70CDBDF7" w14:textId="449BAA66" w:rsidR="00C353DC" w:rsidRDefault="52C9E272" w:rsidP="6527DD8A">
      <w:pPr>
        <w:pStyle w:val="Heading3"/>
      </w:pPr>
      <w:r w:rsidRPr="6527DD8A">
        <w:t>November</w:t>
      </w:r>
      <w:r w:rsidR="6A5304A8" w:rsidRPr="6527DD8A">
        <w:t>:</w:t>
      </w:r>
    </w:p>
    <w:p w14:paraId="5954D9D3" w14:textId="3A445D6B" w:rsidR="00C353DC" w:rsidRDefault="52C9E272" w:rsidP="6527DD8A">
      <w:pPr>
        <w:pStyle w:val="ListParagraph"/>
        <w:rPr>
          <w:sz w:val="32"/>
          <w:szCs w:val="32"/>
        </w:rPr>
      </w:pPr>
      <w:r w:rsidRPr="6527DD8A">
        <w:t>Fritidshemmets trygghetsenkät till vårdnadshavare genomförs.</w:t>
      </w:r>
    </w:p>
    <w:p w14:paraId="16D4B791" w14:textId="2DA83835" w:rsidR="00C353DC" w:rsidRDefault="52C9E272" w:rsidP="6527DD8A">
      <w:pPr>
        <w:pStyle w:val="ListParagraph"/>
        <w:rPr>
          <w:sz w:val="32"/>
          <w:szCs w:val="32"/>
        </w:rPr>
      </w:pPr>
      <w:r w:rsidRPr="6527DD8A">
        <w:t>Kartläggningsintervjuer genomförs</w:t>
      </w:r>
    </w:p>
    <w:p w14:paraId="5A1C9B0E" w14:textId="52530F91" w:rsidR="00C353DC" w:rsidRDefault="52C9E272" w:rsidP="6527DD8A">
      <w:pPr>
        <w:pStyle w:val="ListParagraph"/>
        <w:rPr>
          <w:sz w:val="32"/>
          <w:szCs w:val="32"/>
        </w:rPr>
      </w:pPr>
      <w:r w:rsidRPr="6527DD8A">
        <w:t>Otrygga platser följs upp och kartläggs i intervjuerna</w:t>
      </w:r>
    </w:p>
    <w:p w14:paraId="483DB891" w14:textId="39C704AE" w:rsidR="00C353DC" w:rsidRDefault="52C9E272" w:rsidP="6527DD8A">
      <w:pPr>
        <w:pStyle w:val="Heading3"/>
      </w:pPr>
      <w:r w:rsidRPr="6527DD8A">
        <w:t>December</w:t>
      </w:r>
      <w:r w:rsidR="785D1C8B" w:rsidRPr="6527DD8A">
        <w:t>:</w:t>
      </w:r>
    </w:p>
    <w:p w14:paraId="4EE555EC" w14:textId="20AD9894" w:rsidR="00C353DC" w:rsidRDefault="52C9E272" w:rsidP="6527DD8A">
      <w:pPr>
        <w:pStyle w:val="Heading3"/>
      </w:pPr>
      <w:r w:rsidRPr="6527DD8A">
        <w:t>Januari</w:t>
      </w:r>
      <w:r w:rsidR="24074041" w:rsidRPr="6527DD8A">
        <w:t>:</w:t>
      </w:r>
    </w:p>
    <w:p w14:paraId="61222CEB" w14:textId="48267807" w:rsidR="00C353DC" w:rsidRDefault="52C9E272" w:rsidP="6527DD8A">
      <w:pPr>
        <w:pStyle w:val="ListParagraph"/>
        <w:rPr>
          <w:sz w:val="32"/>
          <w:szCs w:val="32"/>
        </w:rPr>
      </w:pPr>
      <w:r w:rsidRPr="6527DD8A">
        <w:t>Uppföljning av kartläggningsintervjuerna i varje klass med klasslärarna och de elever som uppmärksammats i intervjun. Viktigt med en deadline.</w:t>
      </w:r>
    </w:p>
    <w:p w14:paraId="7C2F26B5" w14:textId="2E583632" w:rsidR="00C353DC" w:rsidRDefault="52C9E272" w:rsidP="6527DD8A">
      <w:pPr>
        <w:pStyle w:val="Heading3"/>
      </w:pPr>
      <w:r w:rsidRPr="6527DD8A">
        <w:t>Februari</w:t>
      </w:r>
      <w:r w:rsidR="5D136274" w:rsidRPr="6527DD8A">
        <w:t>:</w:t>
      </w:r>
    </w:p>
    <w:p w14:paraId="371E2ECB" w14:textId="262C4FE0" w:rsidR="00C353DC" w:rsidRDefault="52C9E272" w:rsidP="6527DD8A">
      <w:pPr>
        <w:pStyle w:val="ListParagraph"/>
      </w:pPr>
      <w:r w:rsidRPr="6527DD8A">
        <w:t xml:space="preserve">Fritidshemmets trygghetsenkät till eleverna genomförs. </w:t>
      </w:r>
    </w:p>
    <w:p w14:paraId="33D47CFF" w14:textId="7FF393A7" w:rsidR="00C353DC" w:rsidRDefault="52C9E272" w:rsidP="6527DD8A">
      <w:pPr>
        <w:pStyle w:val="Heading3"/>
      </w:pPr>
      <w:r w:rsidRPr="6527DD8A">
        <w:t xml:space="preserve">  Mars</w:t>
      </w:r>
      <w:r w:rsidR="27AD9B1A" w:rsidRPr="6527DD8A">
        <w:t>:</w:t>
      </w:r>
    </w:p>
    <w:p w14:paraId="4BEA7F47" w14:textId="4AD28408" w:rsidR="00C353DC" w:rsidRDefault="52C9E272" w:rsidP="6527DD8A">
      <w:pPr>
        <w:pStyle w:val="ListParagraph"/>
        <w:rPr>
          <w:sz w:val="32"/>
          <w:szCs w:val="32"/>
        </w:rPr>
      </w:pPr>
      <w:r w:rsidRPr="6527DD8A">
        <w:t>Övergripande skolenkät åk 5 (nationellt/kommunalt)</w:t>
      </w:r>
    </w:p>
    <w:p w14:paraId="57070642" w14:textId="25DA4202" w:rsidR="00C353DC" w:rsidRDefault="52C9E272" w:rsidP="6527DD8A">
      <w:pPr>
        <w:pStyle w:val="Heading3"/>
      </w:pPr>
      <w:r w:rsidRPr="6527DD8A">
        <w:t>April</w:t>
      </w:r>
      <w:r w:rsidR="65DBC6B1" w:rsidRPr="6527DD8A">
        <w:t>:</w:t>
      </w:r>
    </w:p>
    <w:p w14:paraId="5EC2C675" w14:textId="6932AD4C" w:rsidR="00C353DC" w:rsidRDefault="52C9E272" w:rsidP="6527DD8A">
      <w:pPr>
        <w:pStyle w:val="ListParagraph"/>
        <w:rPr>
          <w:sz w:val="32"/>
          <w:szCs w:val="32"/>
        </w:rPr>
      </w:pPr>
      <w:r w:rsidRPr="6527DD8A">
        <w:t>Uppföljning enkät åk 5</w:t>
      </w:r>
    </w:p>
    <w:p w14:paraId="1AB0201D" w14:textId="2F01099F" w:rsidR="00C353DC" w:rsidRDefault="52C9E272" w:rsidP="6527DD8A">
      <w:pPr>
        <w:pStyle w:val="ListParagraph"/>
      </w:pPr>
      <w:r w:rsidRPr="6527DD8A">
        <w:t xml:space="preserve">Uppföljning otrygga platser </w:t>
      </w:r>
    </w:p>
    <w:p w14:paraId="1CD013A9" w14:textId="55B5A5C9" w:rsidR="00C353DC" w:rsidRDefault="52C9E272" w:rsidP="6527DD8A">
      <w:pPr>
        <w:pStyle w:val="Heading3"/>
      </w:pPr>
      <w:r w:rsidRPr="6527DD8A">
        <w:t>Maj</w:t>
      </w:r>
    </w:p>
    <w:p w14:paraId="6A296E59" w14:textId="3ABFA8AF" w:rsidR="00C353DC" w:rsidRDefault="52C9E272" w:rsidP="6527DD8A">
      <w:pPr>
        <w:pStyle w:val="ListParagraph"/>
        <w:rPr>
          <w:sz w:val="32"/>
          <w:szCs w:val="32"/>
        </w:rPr>
      </w:pPr>
      <w:r w:rsidRPr="6527DD8A">
        <w:t>Utvärderingsarbete; planen och trygghetsarbetet utvärderas i skolråd, elevråd, klassråd, personalgrupp</w:t>
      </w:r>
      <w:r w:rsidR="6915CF15" w:rsidRPr="6527DD8A">
        <w:t xml:space="preserve"> </w:t>
      </w:r>
      <w:r w:rsidRPr="6527DD8A">
        <w:t xml:space="preserve">(lyft på AL) och trygghetsgrupp. </w:t>
      </w:r>
    </w:p>
    <w:p w14:paraId="03DC1E53" w14:textId="5F347FFA" w:rsidR="00C353DC" w:rsidRDefault="52C9E272" w:rsidP="6527DD8A">
      <w:pPr>
        <w:pStyle w:val="ListParagraph"/>
        <w:rPr>
          <w:sz w:val="32"/>
          <w:szCs w:val="32"/>
        </w:rPr>
      </w:pPr>
      <w:r w:rsidRPr="6527DD8A">
        <w:t>Sammanfattning och analys av ”omdöme av elevens utveckling i övrigt”</w:t>
      </w:r>
    </w:p>
    <w:p w14:paraId="45493403" w14:textId="23B5B86A" w:rsidR="00C353DC" w:rsidRDefault="52C9E272" w:rsidP="6527DD8A">
      <w:pPr>
        <w:pStyle w:val="Heading3"/>
      </w:pPr>
      <w:r w:rsidRPr="6527DD8A">
        <w:t>Juni</w:t>
      </w:r>
      <w:r w:rsidR="2C8277B0" w:rsidRPr="6527DD8A">
        <w:t>:</w:t>
      </w:r>
    </w:p>
    <w:p w14:paraId="3735B54C" w14:textId="3CA12518" w:rsidR="00C353DC" w:rsidRDefault="52C9E272" w:rsidP="6527DD8A">
      <w:pPr>
        <w:pStyle w:val="ListParagraph"/>
        <w:rPr>
          <w:sz w:val="32"/>
          <w:szCs w:val="32"/>
        </w:rPr>
      </w:pPr>
      <w:r w:rsidRPr="6527DD8A">
        <w:t>Planering av nästa läsår</w:t>
      </w:r>
    </w:p>
    <w:p w14:paraId="25FF7E20" w14:textId="6294DFBB" w:rsidR="00C353DC" w:rsidRDefault="52C9E272" w:rsidP="6527DD8A">
      <w:pPr>
        <w:pStyle w:val="ListParagraph"/>
        <w:rPr>
          <w:sz w:val="32"/>
          <w:szCs w:val="32"/>
        </w:rPr>
      </w:pPr>
      <w:r w:rsidRPr="6527DD8A">
        <w:t>Utkast till ny plan</w:t>
      </w:r>
    </w:p>
    <w:p w14:paraId="77A76A66" w14:textId="7929FC95" w:rsidR="00C353DC" w:rsidRDefault="00F13131" w:rsidP="6527DD8A">
      <w:pPr>
        <w:pStyle w:val="Heading2"/>
      </w:pPr>
      <w:r>
        <w:br/>
      </w:r>
      <w:r>
        <w:br/>
      </w:r>
    </w:p>
    <w:p w14:paraId="491B3265" w14:textId="77777777" w:rsidR="00C353DC" w:rsidRDefault="00C353DC" w:rsidP="00C353DC">
      <w:pPr>
        <w:pStyle w:val="Faktaruta"/>
      </w:pPr>
    </w:p>
    <w:p w14:paraId="10E67EFF" w14:textId="64E4E23D" w:rsidR="00BA60B6" w:rsidRPr="007952C4" w:rsidRDefault="00BA60B6" w:rsidP="00C353DC">
      <w:pPr>
        <w:pStyle w:val="Faktaruta"/>
      </w:pPr>
      <w:r>
        <w:t>Dokumentansvarig:</w:t>
      </w:r>
      <w:r w:rsidR="005C0978">
        <w:t xml:space="preserve"> Rektor och trygghets</w:t>
      </w:r>
      <w:r w:rsidR="711B8DB8">
        <w:t>teamet</w:t>
      </w:r>
    </w:p>
    <w:p w14:paraId="75A2C131" w14:textId="14E70106" w:rsidR="00BA60B6" w:rsidRPr="007952C4" w:rsidRDefault="00BA60B6" w:rsidP="007952C4">
      <w:pPr>
        <w:pStyle w:val="Faktaruta"/>
      </w:pPr>
      <w:r w:rsidRPr="007952C4">
        <w:t>Dokumentet gäller:</w:t>
      </w:r>
      <w:r w:rsidR="007952C4" w:rsidRPr="007952C4">
        <w:t xml:space="preserve"> </w:t>
      </w:r>
      <w:r w:rsidR="005C0978">
        <w:t>Vrigstad g</w:t>
      </w:r>
      <w:r w:rsidR="007952C4" w:rsidRPr="007952C4">
        <w:t>rundskola F-6 med fritidshem</w:t>
      </w:r>
    </w:p>
    <w:p w14:paraId="7FDA7CB8" w14:textId="54FA158D" w:rsidR="00BA60B6" w:rsidRPr="007952C4" w:rsidRDefault="00BA60B6" w:rsidP="007952C4">
      <w:pPr>
        <w:pStyle w:val="Faktaruta"/>
      </w:pPr>
      <w:r>
        <w:t>För revidering ansvarar:</w:t>
      </w:r>
      <w:r w:rsidR="007952C4">
        <w:t xml:space="preserve"> </w:t>
      </w:r>
      <w:r w:rsidR="6DDF42EC">
        <w:t>Rektor</w:t>
      </w:r>
    </w:p>
    <w:p w14:paraId="7BEF8BDC" w14:textId="5168BE1F" w:rsidR="00BD3E75" w:rsidRDefault="00BA60B6" w:rsidP="007952C4">
      <w:pPr>
        <w:pStyle w:val="Faktaruta"/>
      </w:pPr>
      <w:r>
        <w:t>För eventuell uppföljning ansvarar:</w:t>
      </w:r>
      <w:r w:rsidR="001A52DD">
        <w:t xml:space="preserve"> </w:t>
      </w:r>
      <w:r w:rsidR="3570BF3E">
        <w:t>Trygghetsteamet</w:t>
      </w:r>
    </w:p>
    <w:p w14:paraId="4893B614" w14:textId="77777777" w:rsidR="006F0D0C" w:rsidRDefault="006F0D0C" w:rsidP="007952C4">
      <w:pPr>
        <w:pStyle w:val="Faktaruta"/>
      </w:pPr>
    </w:p>
    <w:p w14:paraId="66818098" w14:textId="532744D8" w:rsidR="006F0D0C" w:rsidRPr="007952C4" w:rsidRDefault="006F0D0C" w:rsidP="3682A71E"/>
    <w:sectPr w:rsidR="006F0D0C" w:rsidRPr="007952C4" w:rsidSect="00402A5C">
      <w:pgSz w:w="11906" w:h="16838"/>
      <w:pgMar w:top="141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AFBA" w14:textId="77777777" w:rsidR="00A172C0" w:rsidRDefault="00A172C0" w:rsidP="001E3065">
      <w:pPr>
        <w:spacing w:after="0" w:line="240" w:lineRule="auto"/>
      </w:pPr>
      <w:r>
        <w:separator/>
      </w:r>
    </w:p>
  </w:endnote>
  <w:endnote w:type="continuationSeparator" w:id="0">
    <w:p w14:paraId="7AAE7371" w14:textId="77777777" w:rsidR="00A172C0" w:rsidRDefault="00A172C0" w:rsidP="001E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Medium">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028664"/>
      <w:docPartObj>
        <w:docPartGallery w:val="Page Numbers (Bottom of Page)"/>
        <w:docPartUnique/>
      </w:docPartObj>
    </w:sdtPr>
    <w:sdtEndPr>
      <w:rPr>
        <w:rFonts w:ascii="Open Sans" w:hAnsi="Open Sans" w:cs="Open Sans"/>
        <w:sz w:val="18"/>
        <w:szCs w:val="18"/>
      </w:rPr>
    </w:sdtEndPr>
    <w:sdtContent>
      <w:p w14:paraId="4AB2368D" w14:textId="77777777" w:rsidR="001E3065" w:rsidRPr="003B5D55" w:rsidRDefault="001E3065">
        <w:pPr>
          <w:pStyle w:val="Footer"/>
          <w:jc w:val="right"/>
          <w:rPr>
            <w:rFonts w:ascii="Open Sans" w:hAnsi="Open Sans" w:cs="Open Sans"/>
            <w:sz w:val="18"/>
            <w:szCs w:val="18"/>
          </w:rPr>
        </w:pPr>
        <w:r w:rsidRPr="003B5D55">
          <w:rPr>
            <w:rFonts w:ascii="Open Sans" w:hAnsi="Open Sans" w:cs="Open Sans"/>
            <w:sz w:val="18"/>
            <w:szCs w:val="18"/>
          </w:rPr>
          <w:fldChar w:fldCharType="begin"/>
        </w:r>
        <w:r w:rsidRPr="003B5D55">
          <w:rPr>
            <w:rFonts w:ascii="Open Sans" w:hAnsi="Open Sans" w:cs="Open Sans"/>
            <w:sz w:val="18"/>
            <w:szCs w:val="18"/>
          </w:rPr>
          <w:instrText>PAGE   \* MERGEFORMAT</w:instrText>
        </w:r>
        <w:r w:rsidRPr="003B5D55">
          <w:rPr>
            <w:rFonts w:ascii="Open Sans" w:hAnsi="Open Sans" w:cs="Open Sans"/>
            <w:sz w:val="18"/>
            <w:szCs w:val="18"/>
          </w:rPr>
          <w:fldChar w:fldCharType="separate"/>
        </w:r>
        <w:r w:rsidRPr="003B5D55">
          <w:rPr>
            <w:rFonts w:ascii="Open Sans" w:hAnsi="Open Sans" w:cs="Open Sans"/>
            <w:sz w:val="18"/>
            <w:szCs w:val="18"/>
          </w:rPr>
          <w:t>2</w:t>
        </w:r>
        <w:r w:rsidRPr="003B5D55">
          <w:rPr>
            <w:rFonts w:ascii="Open Sans" w:hAnsi="Open Sans" w:cs="Open Sans"/>
            <w:sz w:val="18"/>
            <w:szCs w:val="18"/>
          </w:rPr>
          <w:fldChar w:fldCharType="end"/>
        </w:r>
      </w:p>
    </w:sdtContent>
  </w:sdt>
  <w:p w14:paraId="31E39B76" w14:textId="77777777" w:rsidR="001E3065" w:rsidRDefault="001E3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C6F0" w14:textId="77777777" w:rsidR="00300029" w:rsidRDefault="00BA60B6">
    <w:pPr>
      <w:pStyle w:val="Footer"/>
    </w:pPr>
    <w:r>
      <w:rPr>
        <w:noProof/>
      </w:rPr>
      <w:drawing>
        <wp:anchor distT="0" distB="0" distL="114300" distR="114300" simplePos="0" relativeHeight="251658240" behindDoc="0" locked="1" layoutInCell="1" allowOverlap="0" wp14:anchorId="5720C5E6" wp14:editId="22DC163F">
          <wp:simplePos x="0" y="0"/>
          <wp:positionH relativeFrom="margin">
            <wp:align>left</wp:align>
          </wp:positionH>
          <wp:positionV relativeFrom="page">
            <wp:posOffset>9487299</wp:posOffset>
          </wp:positionV>
          <wp:extent cx="1447200" cy="540000"/>
          <wp:effectExtent l="0" t="0" r="635" b="0"/>
          <wp:wrapTopAndBottom/>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47200" cy="540000"/>
                  </a:xfrm>
                  <a:prstGeom prst="rect">
                    <a:avLst/>
                  </a:prstGeom>
                </pic:spPr>
              </pic:pic>
            </a:graphicData>
          </a:graphic>
          <wp14:sizeRelH relativeFrom="margin">
            <wp14:pctWidth>0</wp14:pctWidth>
          </wp14:sizeRelH>
          <wp14:sizeRelV relativeFrom="margin">
            <wp14:pctHeight>0</wp14:pctHeight>
          </wp14:sizeRelV>
        </wp:anchor>
      </w:drawing>
    </w:r>
    <w:r w:rsidR="000F4635">
      <w:rPr>
        <w:noProof/>
      </w:rPr>
      <w:drawing>
        <wp:anchor distT="0" distB="0" distL="114300" distR="114300" simplePos="0" relativeHeight="251658241" behindDoc="0" locked="1" layoutInCell="1" allowOverlap="0" wp14:anchorId="16169306" wp14:editId="7B12FB1C">
          <wp:simplePos x="0" y="0"/>
          <wp:positionH relativeFrom="column">
            <wp:posOffset>2382520</wp:posOffset>
          </wp:positionH>
          <wp:positionV relativeFrom="page">
            <wp:posOffset>8688070</wp:posOffset>
          </wp:positionV>
          <wp:extent cx="4449600" cy="2793600"/>
          <wp:effectExtent l="0" t="0" r="0" b="0"/>
          <wp:wrapNone/>
          <wp:docPr id="2"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4449600" cy="279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8FA3B" w14:textId="77777777" w:rsidR="00A172C0" w:rsidRDefault="00A172C0" w:rsidP="001E3065">
      <w:pPr>
        <w:spacing w:after="0" w:line="240" w:lineRule="auto"/>
      </w:pPr>
      <w:r>
        <w:separator/>
      </w:r>
    </w:p>
  </w:footnote>
  <w:footnote w:type="continuationSeparator" w:id="0">
    <w:p w14:paraId="7EB7BF97" w14:textId="77777777" w:rsidR="00A172C0" w:rsidRDefault="00A172C0" w:rsidP="001E3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38B1"/>
    <w:multiLevelType w:val="hybridMultilevel"/>
    <w:tmpl w:val="C67049FA"/>
    <w:lvl w:ilvl="0" w:tplc="86086772">
      <w:start w:val="1"/>
      <w:numFmt w:val="bullet"/>
      <w:lvlText w:val="·"/>
      <w:lvlJc w:val="left"/>
      <w:pPr>
        <w:ind w:left="720" w:hanging="360"/>
      </w:pPr>
      <w:rPr>
        <w:rFonts w:ascii="Symbol" w:hAnsi="Symbol" w:hint="default"/>
      </w:rPr>
    </w:lvl>
    <w:lvl w:ilvl="1" w:tplc="1F10EB6E">
      <w:start w:val="1"/>
      <w:numFmt w:val="bullet"/>
      <w:lvlText w:val="o"/>
      <w:lvlJc w:val="left"/>
      <w:pPr>
        <w:ind w:left="1440" w:hanging="360"/>
      </w:pPr>
      <w:rPr>
        <w:rFonts w:ascii="Courier New" w:hAnsi="Courier New" w:hint="default"/>
      </w:rPr>
    </w:lvl>
    <w:lvl w:ilvl="2" w:tplc="7F4CE9DC">
      <w:start w:val="1"/>
      <w:numFmt w:val="bullet"/>
      <w:lvlText w:val=""/>
      <w:lvlJc w:val="left"/>
      <w:pPr>
        <w:ind w:left="2160" w:hanging="360"/>
      </w:pPr>
      <w:rPr>
        <w:rFonts w:ascii="Wingdings" w:hAnsi="Wingdings" w:hint="default"/>
      </w:rPr>
    </w:lvl>
    <w:lvl w:ilvl="3" w:tplc="1A48974E">
      <w:start w:val="1"/>
      <w:numFmt w:val="bullet"/>
      <w:lvlText w:val=""/>
      <w:lvlJc w:val="left"/>
      <w:pPr>
        <w:ind w:left="2880" w:hanging="360"/>
      </w:pPr>
      <w:rPr>
        <w:rFonts w:ascii="Symbol" w:hAnsi="Symbol" w:hint="default"/>
      </w:rPr>
    </w:lvl>
    <w:lvl w:ilvl="4" w:tplc="EF983C14">
      <w:start w:val="1"/>
      <w:numFmt w:val="bullet"/>
      <w:lvlText w:val="o"/>
      <w:lvlJc w:val="left"/>
      <w:pPr>
        <w:ind w:left="3600" w:hanging="360"/>
      </w:pPr>
      <w:rPr>
        <w:rFonts w:ascii="Courier New" w:hAnsi="Courier New" w:hint="default"/>
      </w:rPr>
    </w:lvl>
    <w:lvl w:ilvl="5" w:tplc="58508B5A">
      <w:start w:val="1"/>
      <w:numFmt w:val="bullet"/>
      <w:lvlText w:val=""/>
      <w:lvlJc w:val="left"/>
      <w:pPr>
        <w:ind w:left="4320" w:hanging="360"/>
      </w:pPr>
      <w:rPr>
        <w:rFonts w:ascii="Wingdings" w:hAnsi="Wingdings" w:hint="default"/>
      </w:rPr>
    </w:lvl>
    <w:lvl w:ilvl="6" w:tplc="5F9C405A">
      <w:start w:val="1"/>
      <w:numFmt w:val="bullet"/>
      <w:lvlText w:val=""/>
      <w:lvlJc w:val="left"/>
      <w:pPr>
        <w:ind w:left="5040" w:hanging="360"/>
      </w:pPr>
      <w:rPr>
        <w:rFonts w:ascii="Symbol" w:hAnsi="Symbol" w:hint="default"/>
      </w:rPr>
    </w:lvl>
    <w:lvl w:ilvl="7" w:tplc="4028C3DA">
      <w:start w:val="1"/>
      <w:numFmt w:val="bullet"/>
      <w:lvlText w:val="o"/>
      <w:lvlJc w:val="left"/>
      <w:pPr>
        <w:ind w:left="5760" w:hanging="360"/>
      </w:pPr>
      <w:rPr>
        <w:rFonts w:ascii="Courier New" w:hAnsi="Courier New" w:hint="default"/>
      </w:rPr>
    </w:lvl>
    <w:lvl w:ilvl="8" w:tplc="1A1E5C4C">
      <w:start w:val="1"/>
      <w:numFmt w:val="bullet"/>
      <w:lvlText w:val=""/>
      <w:lvlJc w:val="left"/>
      <w:pPr>
        <w:ind w:left="6480" w:hanging="360"/>
      </w:pPr>
      <w:rPr>
        <w:rFonts w:ascii="Wingdings" w:hAnsi="Wingdings" w:hint="default"/>
      </w:rPr>
    </w:lvl>
  </w:abstractNum>
  <w:abstractNum w:abstractNumId="1" w15:restartNumberingAfterBreak="0">
    <w:nsid w:val="072306EE"/>
    <w:multiLevelType w:val="hybridMultilevel"/>
    <w:tmpl w:val="F1CCE72A"/>
    <w:lvl w:ilvl="0" w:tplc="CD68B8C6">
      <w:start w:val="1"/>
      <w:numFmt w:val="bullet"/>
      <w:lvlText w:val="·"/>
      <w:lvlJc w:val="left"/>
      <w:pPr>
        <w:ind w:left="720" w:hanging="360"/>
      </w:pPr>
      <w:rPr>
        <w:rFonts w:ascii="Symbol" w:hAnsi="Symbol" w:hint="default"/>
      </w:rPr>
    </w:lvl>
    <w:lvl w:ilvl="1" w:tplc="3BDA8BF8">
      <w:start w:val="1"/>
      <w:numFmt w:val="bullet"/>
      <w:lvlText w:val="o"/>
      <w:lvlJc w:val="left"/>
      <w:pPr>
        <w:ind w:left="1440" w:hanging="360"/>
      </w:pPr>
      <w:rPr>
        <w:rFonts w:ascii="Courier New" w:hAnsi="Courier New" w:hint="default"/>
      </w:rPr>
    </w:lvl>
    <w:lvl w:ilvl="2" w:tplc="54AA85CC">
      <w:start w:val="1"/>
      <w:numFmt w:val="bullet"/>
      <w:lvlText w:val=""/>
      <w:lvlJc w:val="left"/>
      <w:pPr>
        <w:ind w:left="2160" w:hanging="360"/>
      </w:pPr>
      <w:rPr>
        <w:rFonts w:ascii="Wingdings" w:hAnsi="Wingdings" w:hint="default"/>
      </w:rPr>
    </w:lvl>
    <w:lvl w:ilvl="3" w:tplc="45A2AAB0">
      <w:start w:val="1"/>
      <w:numFmt w:val="bullet"/>
      <w:lvlText w:val=""/>
      <w:lvlJc w:val="left"/>
      <w:pPr>
        <w:ind w:left="2880" w:hanging="360"/>
      </w:pPr>
      <w:rPr>
        <w:rFonts w:ascii="Symbol" w:hAnsi="Symbol" w:hint="default"/>
      </w:rPr>
    </w:lvl>
    <w:lvl w:ilvl="4" w:tplc="D166D93E">
      <w:start w:val="1"/>
      <w:numFmt w:val="bullet"/>
      <w:lvlText w:val="o"/>
      <w:lvlJc w:val="left"/>
      <w:pPr>
        <w:ind w:left="3600" w:hanging="360"/>
      </w:pPr>
      <w:rPr>
        <w:rFonts w:ascii="Courier New" w:hAnsi="Courier New" w:hint="default"/>
      </w:rPr>
    </w:lvl>
    <w:lvl w:ilvl="5" w:tplc="9C669A3E">
      <w:start w:val="1"/>
      <w:numFmt w:val="bullet"/>
      <w:lvlText w:val=""/>
      <w:lvlJc w:val="left"/>
      <w:pPr>
        <w:ind w:left="4320" w:hanging="360"/>
      </w:pPr>
      <w:rPr>
        <w:rFonts w:ascii="Wingdings" w:hAnsi="Wingdings" w:hint="default"/>
      </w:rPr>
    </w:lvl>
    <w:lvl w:ilvl="6" w:tplc="E1B2FACE">
      <w:start w:val="1"/>
      <w:numFmt w:val="bullet"/>
      <w:lvlText w:val=""/>
      <w:lvlJc w:val="left"/>
      <w:pPr>
        <w:ind w:left="5040" w:hanging="360"/>
      </w:pPr>
      <w:rPr>
        <w:rFonts w:ascii="Symbol" w:hAnsi="Symbol" w:hint="default"/>
      </w:rPr>
    </w:lvl>
    <w:lvl w:ilvl="7" w:tplc="6A748432">
      <w:start w:val="1"/>
      <w:numFmt w:val="bullet"/>
      <w:lvlText w:val="o"/>
      <w:lvlJc w:val="left"/>
      <w:pPr>
        <w:ind w:left="5760" w:hanging="360"/>
      </w:pPr>
      <w:rPr>
        <w:rFonts w:ascii="Courier New" w:hAnsi="Courier New" w:hint="default"/>
      </w:rPr>
    </w:lvl>
    <w:lvl w:ilvl="8" w:tplc="FAB0DFBA">
      <w:start w:val="1"/>
      <w:numFmt w:val="bullet"/>
      <w:lvlText w:val=""/>
      <w:lvlJc w:val="left"/>
      <w:pPr>
        <w:ind w:left="6480" w:hanging="360"/>
      </w:pPr>
      <w:rPr>
        <w:rFonts w:ascii="Wingdings" w:hAnsi="Wingdings" w:hint="default"/>
      </w:rPr>
    </w:lvl>
  </w:abstractNum>
  <w:abstractNum w:abstractNumId="2" w15:restartNumberingAfterBreak="0">
    <w:nsid w:val="097EE1D8"/>
    <w:multiLevelType w:val="hybridMultilevel"/>
    <w:tmpl w:val="2EF6F9E2"/>
    <w:lvl w:ilvl="0" w:tplc="FC9A67B8">
      <w:start w:val="1"/>
      <w:numFmt w:val="bullet"/>
      <w:lvlText w:val="·"/>
      <w:lvlJc w:val="left"/>
      <w:pPr>
        <w:ind w:left="720" w:hanging="360"/>
      </w:pPr>
      <w:rPr>
        <w:rFonts w:ascii="Symbol" w:hAnsi="Symbol" w:hint="default"/>
      </w:rPr>
    </w:lvl>
    <w:lvl w:ilvl="1" w:tplc="6686AA9C">
      <w:start w:val="1"/>
      <w:numFmt w:val="bullet"/>
      <w:lvlText w:val="o"/>
      <w:lvlJc w:val="left"/>
      <w:pPr>
        <w:ind w:left="1440" w:hanging="360"/>
      </w:pPr>
      <w:rPr>
        <w:rFonts w:ascii="Courier New" w:hAnsi="Courier New" w:hint="default"/>
      </w:rPr>
    </w:lvl>
    <w:lvl w:ilvl="2" w:tplc="8CD089C8">
      <w:start w:val="1"/>
      <w:numFmt w:val="bullet"/>
      <w:lvlText w:val=""/>
      <w:lvlJc w:val="left"/>
      <w:pPr>
        <w:ind w:left="2160" w:hanging="360"/>
      </w:pPr>
      <w:rPr>
        <w:rFonts w:ascii="Wingdings" w:hAnsi="Wingdings" w:hint="default"/>
      </w:rPr>
    </w:lvl>
    <w:lvl w:ilvl="3" w:tplc="30CE9784">
      <w:start w:val="1"/>
      <w:numFmt w:val="bullet"/>
      <w:lvlText w:val=""/>
      <w:lvlJc w:val="left"/>
      <w:pPr>
        <w:ind w:left="2880" w:hanging="360"/>
      </w:pPr>
      <w:rPr>
        <w:rFonts w:ascii="Symbol" w:hAnsi="Symbol" w:hint="default"/>
      </w:rPr>
    </w:lvl>
    <w:lvl w:ilvl="4" w:tplc="13EE1402">
      <w:start w:val="1"/>
      <w:numFmt w:val="bullet"/>
      <w:lvlText w:val="o"/>
      <w:lvlJc w:val="left"/>
      <w:pPr>
        <w:ind w:left="3600" w:hanging="360"/>
      </w:pPr>
      <w:rPr>
        <w:rFonts w:ascii="Courier New" w:hAnsi="Courier New" w:hint="default"/>
      </w:rPr>
    </w:lvl>
    <w:lvl w:ilvl="5" w:tplc="16CC057A">
      <w:start w:val="1"/>
      <w:numFmt w:val="bullet"/>
      <w:lvlText w:val=""/>
      <w:lvlJc w:val="left"/>
      <w:pPr>
        <w:ind w:left="4320" w:hanging="360"/>
      </w:pPr>
      <w:rPr>
        <w:rFonts w:ascii="Wingdings" w:hAnsi="Wingdings" w:hint="default"/>
      </w:rPr>
    </w:lvl>
    <w:lvl w:ilvl="6" w:tplc="9494A076">
      <w:start w:val="1"/>
      <w:numFmt w:val="bullet"/>
      <w:lvlText w:val=""/>
      <w:lvlJc w:val="left"/>
      <w:pPr>
        <w:ind w:left="5040" w:hanging="360"/>
      </w:pPr>
      <w:rPr>
        <w:rFonts w:ascii="Symbol" w:hAnsi="Symbol" w:hint="default"/>
      </w:rPr>
    </w:lvl>
    <w:lvl w:ilvl="7" w:tplc="5C628360">
      <w:start w:val="1"/>
      <w:numFmt w:val="bullet"/>
      <w:lvlText w:val="o"/>
      <w:lvlJc w:val="left"/>
      <w:pPr>
        <w:ind w:left="5760" w:hanging="360"/>
      </w:pPr>
      <w:rPr>
        <w:rFonts w:ascii="Courier New" w:hAnsi="Courier New" w:hint="default"/>
      </w:rPr>
    </w:lvl>
    <w:lvl w:ilvl="8" w:tplc="9FE247C2">
      <w:start w:val="1"/>
      <w:numFmt w:val="bullet"/>
      <w:lvlText w:val=""/>
      <w:lvlJc w:val="left"/>
      <w:pPr>
        <w:ind w:left="6480" w:hanging="360"/>
      </w:pPr>
      <w:rPr>
        <w:rFonts w:ascii="Wingdings" w:hAnsi="Wingdings" w:hint="default"/>
      </w:rPr>
    </w:lvl>
  </w:abstractNum>
  <w:abstractNum w:abstractNumId="3" w15:restartNumberingAfterBreak="0">
    <w:nsid w:val="0B1A0BD0"/>
    <w:multiLevelType w:val="hybridMultilevel"/>
    <w:tmpl w:val="9B4A0A52"/>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1804F10"/>
    <w:multiLevelType w:val="hybridMultilevel"/>
    <w:tmpl w:val="124C2A6C"/>
    <w:lvl w:ilvl="0" w:tplc="DD5C8CFE">
      <w:start w:val="1"/>
      <w:numFmt w:val="bullet"/>
      <w:lvlText w:val=""/>
      <w:lvlJc w:val="left"/>
      <w:pPr>
        <w:ind w:left="720" w:hanging="360"/>
      </w:pPr>
      <w:rPr>
        <w:rFonts w:ascii="Symbol" w:hAnsi="Symbol" w:hint="default"/>
      </w:rPr>
    </w:lvl>
    <w:lvl w:ilvl="1" w:tplc="74125B6E">
      <w:start w:val="1"/>
      <w:numFmt w:val="bullet"/>
      <w:lvlText w:val="o"/>
      <w:lvlJc w:val="left"/>
      <w:pPr>
        <w:ind w:left="1440" w:hanging="360"/>
      </w:pPr>
      <w:rPr>
        <w:rFonts w:ascii="Courier New" w:hAnsi="Courier New" w:hint="default"/>
      </w:rPr>
    </w:lvl>
    <w:lvl w:ilvl="2" w:tplc="1604007E">
      <w:start w:val="1"/>
      <w:numFmt w:val="bullet"/>
      <w:lvlText w:val=""/>
      <w:lvlJc w:val="left"/>
      <w:pPr>
        <w:ind w:left="2160" w:hanging="360"/>
      </w:pPr>
      <w:rPr>
        <w:rFonts w:ascii="Wingdings" w:hAnsi="Wingdings" w:hint="default"/>
      </w:rPr>
    </w:lvl>
    <w:lvl w:ilvl="3" w:tplc="50F09A78">
      <w:start w:val="1"/>
      <w:numFmt w:val="bullet"/>
      <w:lvlText w:val=""/>
      <w:lvlJc w:val="left"/>
      <w:pPr>
        <w:ind w:left="2880" w:hanging="360"/>
      </w:pPr>
      <w:rPr>
        <w:rFonts w:ascii="Symbol" w:hAnsi="Symbol" w:hint="default"/>
      </w:rPr>
    </w:lvl>
    <w:lvl w:ilvl="4" w:tplc="8B04C370">
      <w:start w:val="1"/>
      <w:numFmt w:val="bullet"/>
      <w:lvlText w:val="o"/>
      <w:lvlJc w:val="left"/>
      <w:pPr>
        <w:ind w:left="3600" w:hanging="360"/>
      </w:pPr>
      <w:rPr>
        <w:rFonts w:ascii="Courier New" w:hAnsi="Courier New" w:hint="default"/>
      </w:rPr>
    </w:lvl>
    <w:lvl w:ilvl="5" w:tplc="1E527852">
      <w:start w:val="1"/>
      <w:numFmt w:val="bullet"/>
      <w:lvlText w:val=""/>
      <w:lvlJc w:val="left"/>
      <w:pPr>
        <w:ind w:left="4320" w:hanging="360"/>
      </w:pPr>
      <w:rPr>
        <w:rFonts w:ascii="Wingdings" w:hAnsi="Wingdings" w:hint="default"/>
      </w:rPr>
    </w:lvl>
    <w:lvl w:ilvl="6" w:tplc="6908CA94">
      <w:start w:val="1"/>
      <w:numFmt w:val="bullet"/>
      <w:lvlText w:val=""/>
      <w:lvlJc w:val="left"/>
      <w:pPr>
        <w:ind w:left="5040" w:hanging="360"/>
      </w:pPr>
      <w:rPr>
        <w:rFonts w:ascii="Symbol" w:hAnsi="Symbol" w:hint="default"/>
      </w:rPr>
    </w:lvl>
    <w:lvl w:ilvl="7" w:tplc="043AA388">
      <w:start w:val="1"/>
      <w:numFmt w:val="bullet"/>
      <w:lvlText w:val="o"/>
      <w:lvlJc w:val="left"/>
      <w:pPr>
        <w:ind w:left="5760" w:hanging="360"/>
      </w:pPr>
      <w:rPr>
        <w:rFonts w:ascii="Courier New" w:hAnsi="Courier New" w:hint="default"/>
      </w:rPr>
    </w:lvl>
    <w:lvl w:ilvl="8" w:tplc="48846550">
      <w:start w:val="1"/>
      <w:numFmt w:val="bullet"/>
      <w:lvlText w:val=""/>
      <w:lvlJc w:val="left"/>
      <w:pPr>
        <w:ind w:left="6480" w:hanging="360"/>
      </w:pPr>
      <w:rPr>
        <w:rFonts w:ascii="Wingdings" w:hAnsi="Wingdings" w:hint="default"/>
      </w:rPr>
    </w:lvl>
  </w:abstractNum>
  <w:abstractNum w:abstractNumId="5" w15:restartNumberingAfterBreak="0">
    <w:nsid w:val="1B658ED3"/>
    <w:multiLevelType w:val="hybridMultilevel"/>
    <w:tmpl w:val="69427B8C"/>
    <w:lvl w:ilvl="0" w:tplc="4E20B250">
      <w:start w:val="1"/>
      <w:numFmt w:val="bullet"/>
      <w:lvlText w:val="·"/>
      <w:lvlJc w:val="left"/>
      <w:pPr>
        <w:ind w:left="720" w:hanging="360"/>
      </w:pPr>
      <w:rPr>
        <w:rFonts w:ascii="Symbol" w:hAnsi="Symbol" w:hint="default"/>
      </w:rPr>
    </w:lvl>
    <w:lvl w:ilvl="1" w:tplc="38766E52">
      <w:start w:val="1"/>
      <w:numFmt w:val="bullet"/>
      <w:lvlText w:val="o"/>
      <w:lvlJc w:val="left"/>
      <w:pPr>
        <w:ind w:left="1440" w:hanging="360"/>
      </w:pPr>
      <w:rPr>
        <w:rFonts w:ascii="Courier New" w:hAnsi="Courier New" w:hint="default"/>
      </w:rPr>
    </w:lvl>
    <w:lvl w:ilvl="2" w:tplc="CDD4D5B6">
      <w:start w:val="1"/>
      <w:numFmt w:val="bullet"/>
      <w:lvlText w:val=""/>
      <w:lvlJc w:val="left"/>
      <w:pPr>
        <w:ind w:left="2160" w:hanging="360"/>
      </w:pPr>
      <w:rPr>
        <w:rFonts w:ascii="Wingdings" w:hAnsi="Wingdings" w:hint="default"/>
      </w:rPr>
    </w:lvl>
    <w:lvl w:ilvl="3" w:tplc="291A1570">
      <w:start w:val="1"/>
      <w:numFmt w:val="bullet"/>
      <w:lvlText w:val=""/>
      <w:lvlJc w:val="left"/>
      <w:pPr>
        <w:ind w:left="2880" w:hanging="360"/>
      </w:pPr>
      <w:rPr>
        <w:rFonts w:ascii="Symbol" w:hAnsi="Symbol" w:hint="default"/>
      </w:rPr>
    </w:lvl>
    <w:lvl w:ilvl="4" w:tplc="D3A4C7BE">
      <w:start w:val="1"/>
      <w:numFmt w:val="bullet"/>
      <w:lvlText w:val="o"/>
      <w:lvlJc w:val="left"/>
      <w:pPr>
        <w:ind w:left="3600" w:hanging="360"/>
      </w:pPr>
      <w:rPr>
        <w:rFonts w:ascii="Courier New" w:hAnsi="Courier New" w:hint="default"/>
      </w:rPr>
    </w:lvl>
    <w:lvl w:ilvl="5" w:tplc="3B36DBEE">
      <w:start w:val="1"/>
      <w:numFmt w:val="bullet"/>
      <w:lvlText w:val=""/>
      <w:lvlJc w:val="left"/>
      <w:pPr>
        <w:ind w:left="4320" w:hanging="360"/>
      </w:pPr>
      <w:rPr>
        <w:rFonts w:ascii="Wingdings" w:hAnsi="Wingdings" w:hint="default"/>
      </w:rPr>
    </w:lvl>
    <w:lvl w:ilvl="6" w:tplc="BDB67234">
      <w:start w:val="1"/>
      <w:numFmt w:val="bullet"/>
      <w:lvlText w:val=""/>
      <w:lvlJc w:val="left"/>
      <w:pPr>
        <w:ind w:left="5040" w:hanging="360"/>
      </w:pPr>
      <w:rPr>
        <w:rFonts w:ascii="Symbol" w:hAnsi="Symbol" w:hint="default"/>
      </w:rPr>
    </w:lvl>
    <w:lvl w:ilvl="7" w:tplc="AE2675B0">
      <w:start w:val="1"/>
      <w:numFmt w:val="bullet"/>
      <w:lvlText w:val="o"/>
      <w:lvlJc w:val="left"/>
      <w:pPr>
        <w:ind w:left="5760" w:hanging="360"/>
      </w:pPr>
      <w:rPr>
        <w:rFonts w:ascii="Courier New" w:hAnsi="Courier New" w:hint="default"/>
      </w:rPr>
    </w:lvl>
    <w:lvl w:ilvl="8" w:tplc="45A2DD10">
      <w:start w:val="1"/>
      <w:numFmt w:val="bullet"/>
      <w:lvlText w:val=""/>
      <w:lvlJc w:val="left"/>
      <w:pPr>
        <w:ind w:left="6480" w:hanging="360"/>
      </w:pPr>
      <w:rPr>
        <w:rFonts w:ascii="Wingdings" w:hAnsi="Wingdings" w:hint="default"/>
      </w:rPr>
    </w:lvl>
  </w:abstractNum>
  <w:abstractNum w:abstractNumId="6" w15:restartNumberingAfterBreak="0">
    <w:nsid w:val="1BF11564"/>
    <w:multiLevelType w:val="hybridMultilevel"/>
    <w:tmpl w:val="8D14B82E"/>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BD246DD"/>
    <w:multiLevelType w:val="hybridMultilevel"/>
    <w:tmpl w:val="9198088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3B94224E"/>
    <w:multiLevelType w:val="hybridMultilevel"/>
    <w:tmpl w:val="A7062646"/>
    <w:lvl w:ilvl="0" w:tplc="909E6EAC">
      <w:start w:val="1"/>
      <w:numFmt w:val="bullet"/>
      <w:lvlText w:val="·"/>
      <w:lvlJc w:val="left"/>
      <w:pPr>
        <w:ind w:left="720" w:hanging="360"/>
      </w:pPr>
      <w:rPr>
        <w:rFonts w:ascii="Symbol" w:hAnsi="Symbol" w:hint="default"/>
      </w:rPr>
    </w:lvl>
    <w:lvl w:ilvl="1" w:tplc="5CD026A0">
      <w:start w:val="1"/>
      <w:numFmt w:val="bullet"/>
      <w:lvlText w:val="o"/>
      <w:lvlJc w:val="left"/>
      <w:pPr>
        <w:ind w:left="1440" w:hanging="360"/>
      </w:pPr>
      <w:rPr>
        <w:rFonts w:ascii="Courier New" w:hAnsi="Courier New" w:hint="default"/>
      </w:rPr>
    </w:lvl>
    <w:lvl w:ilvl="2" w:tplc="4B320DF0">
      <w:start w:val="1"/>
      <w:numFmt w:val="bullet"/>
      <w:lvlText w:val=""/>
      <w:lvlJc w:val="left"/>
      <w:pPr>
        <w:ind w:left="2160" w:hanging="360"/>
      </w:pPr>
      <w:rPr>
        <w:rFonts w:ascii="Wingdings" w:hAnsi="Wingdings" w:hint="default"/>
      </w:rPr>
    </w:lvl>
    <w:lvl w:ilvl="3" w:tplc="338A8DE8">
      <w:start w:val="1"/>
      <w:numFmt w:val="bullet"/>
      <w:lvlText w:val=""/>
      <w:lvlJc w:val="left"/>
      <w:pPr>
        <w:ind w:left="2880" w:hanging="360"/>
      </w:pPr>
      <w:rPr>
        <w:rFonts w:ascii="Symbol" w:hAnsi="Symbol" w:hint="default"/>
      </w:rPr>
    </w:lvl>
    <w:lvl w:ilvl="4" w:tplc="A1F0F994">
      <w:start w:val="1"/>
      <w:numFmt w:val="bullet"/>
      <w:lvlText w:val="o"/>
      <w:lvlJc w:val="left"/>
      <w:pPr>
        <w:ind w:left="3600" w:hanging="360"/>
      </w:pPr>
      <w:rPr>
        <w:rFonts w:ascii="Courier New" w:hAnsi="Courier New" w:hint="default"/>
      </w:rPr>
    </w:lvl>
    <w:lvl w:ilvl="5" w:tplc="3A4025FC">
      <w:start w:val="1"/>
      <w:numFmt w:val="bullet"/>
      <w:lvlText w:val=""/>
      <w:lvlJc w:val="left"/>
      <w:pPr>
        <w:ind w:left="4320" w:hanging="360"/>
      </w:pPr>
      <w:rPr>
        <w:rFonts w:ascii="Wingdings" w:hAnsi="Wingdings" w:hint="default"/>
      </w:rPr>
    </w:lvl>
    <w:lvl w:ilvl="6" w:tplc="7D42BA5A">
      <w:start w:val="1"/>
      <w:numFmt w:val="bullet"/>
      <w:lvlText w:val=""/>
      <w:lvlJc w:val="left"/>
      <w:pPr>
        <w:ind w:left="5040" w:hanging="360"/>
      </w:pPr>
      <w:rPr>
        <w:rFonts w:ascii="Symbol" w:hAnsi="Symbol" w:hint="default"/>
      </w:rPr>
    </w:lvl>
    <w:lvl w:ilvl="7" w:tplc="8BA6C398">
      <w:start w:val="1"/>
      <w:numFmt w:val="bullet"/>
      <w:lvlText w:val="o"/>
      <w:lvlJc w:val="left"/>
      <w:pPr>
        <w:ind w:left="5760" w:hanging="360"/>
      </w:pPr>
      <w:rPr>
        <w:rFonts w:ascii="Courier New" w:hAnsi="Courier New" w:hint="default"/>
      </w:rPr>
    </w:lvl>
    <w:lvl w:ilvl="8" w:tplc="2C562C40">
      <w:start w:val="1"/>
      <w:numFmt w:val="bullet"/>
      <w:lvlText w:val=""/>
      <w:lvlJc w:val="left"/>
      <w:pPr>
        <w:ind w:left="6480" w:hanging="360"/>
      </w:pPr>
      <w:rPr>
        <w:rFonts w:ascii="Wingdings" w:hAnsi="Wingdings" w:hint="default"/>
      </w:rPr>
    </w:lvl>
  </w:abstractNum>
  <w:abstractNum w:abstractNumId="9" w15:restartNumberingAfterBreak="0">
    <w:nsid w:val="3EF03A93"/>
    <w:multiLevelType w:val="hybridMultilevel"/>
    <w:tmpl w:val="835250BE"/>
    <w:lvl w:ilvl="0" w:tplc="075243EC">
      <w:start w:val="1"/>
      <w:numFmt w:val="bullet"/>
      <w:pStyle w:val="ListParagraph"/>
      <w:lvlText w:val=""/>
      <w:lvlJc w:val="left"/>
      <w:pPr>
        <w:ind w:left="720" w:hanging="360"/>
      </w:pPr>
      <w:rPr>
        <w:rFonts w:ascii="Symbol" w:hAnsi="Symbol" w:hint="default"/>
        <w:sz w:val="22"/>
        <w:szCs w:val="22"/>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66C3304"/>
    <w:multiLevelType w:val="hybridMultilevel"/>
    <w:tmpl w:val="2CDE9D30"/>
    <w:lvl w:ilvl="0" w:tplc="C068F8C0">
      <w:start w:val="1"/>
      <w:numFmt w:val="bullet"/>
      <w:lvlText w:val="·"/>
      <w:lvlJc w:val="left"/>
      <w:pPr>
        <w:ind w:left="720" w:hanging="360"/>
      </w:pPr>
      <w:rPr>
        <w:rFonts w:ascii="Symbol" w:hAnsi="Symbol" w:hint="default"/>
      </w:rPr>
    </w:lvl>
    <w:lvl w:ilvl="1" w:tplc="82380530">
      <w:start w:val="1"/>
      <w:numFmt w:val="bullet"/>
      <w:lvlText w:val="o"/>
      <w:lvlJc w:val="left"/>
      <w:pPr>
        <w:ind w:left="1440" w:hanging="360"/>
      </w:pPr>
      <w:rPr>
        <w:rFonts w:ascii="Courier New" w:hAnsi="Courier New" w:hint="default"/>
      </w:rPr>
    </w:lvl>
    <w:lvl w:ilvl="2" w:tplc="4C246BE4">
      <w:start w:val="1"/>
      <w:numFmt w:val="bullet"/>
      <w:lvlText w:val=""/>
      <w:lvlJc w:val="left"/>
      <w:pPr>
        <w:ind w:left="2160" w:hanging="360"/>
      </w:pPr>
      <w:rPr>
        <w:rFonts w:ascii="Wingdings" w:hAnsi="Wingdings" w:hint="default"/>
      </w:rPr>
    </w:lvl>
    <w:lvl w:ilvl="3" w:tplc="68923EE2">
      <w:start w:val="1"/>
      <w:numFmt w:val="bullet"/>
      <w:lvlText w:val=""/>
      <w:lvlJc w:val="left"/>
      <w:pPr>
        <w:ind w:left="2880" w:hanging="360"/>
      </w:pPr>
      <w:rPr>
        <w:rFonts w:ascii="Symbol" w:hAnsi="Symbol" w:hint="default"/>
      </w:rPr>
    </w:lvl>
    <w:lvl w:ilvl="4" w:tplc="D9FA06B0">
      <w:start w:val="1"/>
      <w:numFmt w:val="bullet"/>
      <w:lvlText w:val="o"/>
      <w:lvlJc w:val="left"/>
      <w:pPr>
        <w:ind w:left="3600" w:hanging="360"/>
      </w:pPr>
      <w:rPr>
        <w:rFonts w:ascii="Courier New" w:hAnsi="Courier New" w:hint="default"/>
      </w:rPr>
    </w:lvl>
    <w:lvl w:ilvl="5" w:tplc="C9E615BE">
      <w:start w:val="1"/>
      <w:numFmt w:val="bullet"/>
      <w:lvlText w:val=""/>
      <w:lvlJc w:val="left"/>
      <w:pPr>
        <w:ind w:left="4320" w:hanging="360"/>
      </w:pPr>
      <w:rPr>
        <w:rFonts w:ascii="Wingdings" w:hAnsi="Wingdings" w:hint="default"/>
      </w:rPr>
    </w:lvl>
    <w:lvl w:ilvl="6" w:tplc="6DD64256">
      <w:start w:val="1"/>
      <w:numFmt w:val="bullet"/>
      <w:lvlText w:val=""/>
      <w:lvlJc w:val="left"/>
      <w:pPr>
        <w:ind w:left="5040" w:hanging="360"/>
      </w:pPr>
      <w:rPr>
        <w:rFonts w:ascii="Symbol" w:hAnsi="Symbol" w:hint="default"/>
      </w:rPr>
    </w:lvl>
    <w:lvl w:ilvl="7" w:tplc="49C69298">
      <w:start w:val="1"/>
      <w:numFmt w:val="bullet"/>
      <w:lvlText w:val="o"/>
      <w:lvlJc w:val="left"/>
      <w:pPr>
        <w:ind w:left="5760" w:hanging="360"/>
      </w:pPr>
      <w:rPr>
        <w:rFonts w:ascii="Courier New" w:hAnsi="Courier New" w:hint="default"/>
      </w:rPr>
    </w:lvl>
    <w:lvl w:ilvl="8" w:tplc="3726308A">
      <w:start w:val="1"/>
      <w:numFmt w:val="bullet"/>
      <w:lvlText w:val=""/>
      <w:lvlJc w:val="left"/>
      <w:pPr>
        <w:ind w:left="6480" w:hanging="360"/>
      </w:pPr>
      <w:rPr>
        <w:rFonts w:ascii="Wingdings" w:hAnsi="Wingdings" w:hint="default"/>
      </w:rPr>
    </w:lvl>
  </w:abstractNum>
  <w:abstractNum w:abstractNumId="11" w15:restartNumberingAfterBreak="0">
    <w:nsid w:val="5D9C73A1"/>
    <w:multiLevelType w:val="hybridMultilevel"/>
    <w:tmpl w:val="53289F14"/>
    <w:lvl w:ilvl="0" w:tplc="5316D3A0">
      <w:start w:val="1"/>
      <w:numFmt w:val="bullet"/>
      <w:lvlText w:val="·"/>
      <w:lvlJc w:val="left"/>
      <w:pPr>
        <w:ind w:left="720" w:hanging="360"/>
      </w:pPr>
      <w:rPr>
        <w:rFonts w:ascii="Symbol" w:hAnsi="Symbol" w:hint="default"/>
      </w:rPr>
    </w:lvl>
    <w:lvl w:ilvl="1" w:tplc="4C18B10A">
      <w:start w:val="1"/>
      <w:numFmt w:val="bullet"/>
      <w:lvlText w:val="o"/>
      <w:lvlJc w:val="left"/>
      <w:pPr>
        <w:ind w:left="1440" w:hanging="360"/>
      </w:pPr>
      <w:rPr>
        <w:rFonts w:ascii="Courier New" w:hAnsi="Courier New" w:hint="default"/>
      </w:rPr>
    </w:lvl>
    <w:lvl w:ilvl="2" w:tplc="3BD4BD2A">
      <w:start w:val="1"/>
      <w:numFmt w:val="bullet"/>
      <w:lvlText w:val=""/>
      <w:lvlJc w:val="left"/>
      <w:pPr>
        <w:ind w:left="2160" w:hanging="360"/>
      </w:pPr>
      <w:rPr>
        <w:rFonts w:ascii="Wingdings" w:hAnsi="Wingdings" w:hint="default"/>
      </w:rPr>
    </w:lvl>
    <w:lvl w:ilvl="3" w:tplc="676AB62C">
      <w:start w:val="1"/>
      <w:numFmt w:val="bullet"/>
      <w:lvlText w:val=""/>
      <w:lvlJc w:val="left"/>
      <w:pPr>
        <w:ind w:left="2880" w:hanging="360"/>
      </w:pPr>
      <w:rPr>
        <w:rFonts w:ascii="Symbol" w:hAnsi="Symbol" w:hint="default"/>
      </w:rPr>
    </w:lvl>
    <w:lvl w:ilvl="4" w:tplc="47EA3136">
      <w:start w:val="1"/>
      <w:numFmt w:val="bullet"/>
      <w:lvlText w:val="o"/>
      <w:lvlJc w:val="left"/>
      <w:pPr>
        <w:ind w:left="3600" w:hanging="360"/>
      </w:pPr>
      <w:rPr>
        <w:rFonts w:ascii="Courier New" w:hAnsi="Courier New" w:hint="default"/>
      </w:rPr>
    </w:lvl>
    <w:lvl w:ilvl="5" w:tplc="4F98D59A">
      <w:start w:val="1"/>
      <w:numFmt w:val="bullet"/>
      <w:lvlText w:val=""/>
      <w:lvlJc w:val="left"/>
      <w:pPr>
        <w:ind w:left="4320" w:hanging="360"/>
      </w:pPr>
      <w:rPr>
        <w:rFonts w:ascii="Wingdings" w:hAnsi="Wingdings" w:hint="default"/>
      </w:rPr>
    </w:lvl>
    <w:lvl w:ilvl="6" w:tplc="006C77F2">
      <w:start w:val="1"/>
      <w:numFmt w:val="bullet"/>
      <w:lvlText w:val=""/>
      <w:lvlJc w:val="left"/>
      <w:pPr>
        <w:ind w:left="5040" w:hanging="360"/>
      </w:pPr>
      <w:rPr>
        <w:rFonts w:ascii="Symbol" w:hAnsi="Symbol" w:hint="default"/>
      </w:rPr>
    </w:lvl>
    <w:lvl w:ilvl="7" w:tplc="0CB27DA4">
      <w:start w:val="1"/>
      <w:numFmt w:val="bullet"/>
      <w:lvlText w:val="o"/>
      <w:lvlJc w:val="left"/>
      <w:pPr>
        <w:ind w:left="5760" w:hanging="360"/>
      </w:pPr>
      <w:rPr>
        <w:rFonts w:ascii="Courier New" w:hAnsi="Courier New" w:hint="default"/>
      </w:rPr>
    </w:lvl>
    <w:lvl w:ilvl="8" w:tplc="5BA8C8DE">
      <w:start w:val="1"/>
      <w:numFmt w:val="bullet"/>
      <w:lvlText w:val=""/>
      <w:lvlJc w:val="left"/>
      <w:pPr>
        <w:ind w:left="6480" w:hanging="360"/>
      </w:pPr>
      <w:rPr>
        <w:rFonts w:ascii="Wingdings" w:hAnsi="Wingdings" w:hint="default"/>
      </w:rPr>
    </w:lvl>
  </w:abstractNum>
  <w:abstractNum w:abstractNumId="12" w15:restartNumberingAfterBreak="0">
    <w:nsid w:val="64A496A5"/>
    <w:multiLevelType w:val="hybridMultilevel"/>
    <w:tmpl w:val="0478C7C2"/>
    <w:lvl w:ilvl="0" w:tplc="1A90881C">
      <w:start w:val="1"/>
      <w:numFmt w:val="bullet"/>
      <w:lvlText w:val=""/>
      <w:lvlJc w:val="left"/>
      <w:pPr>
        <w:ind w:left="720" w:hanging="360"/>
      </w:pPr>
      <w:rPr>
        <w:rFonts w:ascii="Symbol" w:hAnsi="Symbol" w:hint="default"/>
      </w:rPr>
    </w:lvl>
    <w:lvl w:ilvl="1" w:tplc="0070240E">
      <w:start w:val="1"/>
      <w:numFmt w:val="bullet"/>
      <w:lvlText w:val="o"/>
      <w:lvlJc w:val="left"/>
      <w:pPr>
        <w:ind w:left="1440" w:hanging="360"/>
      </w:pPr>
      <w:rPr>
        <w:rFonts w:ascii="Courier New" w:hAnsi="Courier New" w:hint="default"/>
      </w:rPr>
    </w:lvl>
    <w:lvl w:ilvl="2" w:tplc="7764BCE0">
      <w:start w:val="1"/>
      <w:numFmt w:val="bullet"/>
      <w:lvlText w:val=""/>
      <w:lvlJc w:val="left"/>
      <w:pPr>
        <w:ind w:left="2160" w:hanging="360"/>
      </w:pPr>
      <w:rPr>
        <w:rFonts w:ascii="Wingdings" w:hAnsi="Wingdings" w:hint="default"/>
      </w:rPr>
    </w:lvl>
    <w:lvl w:ilvl="3" w:tplc="83503244">
      <w:start w:val="1"/>
      <w:numFmt w:val="bullet"/>
      <w:lvlText w:val=""/>
      <w:lvlJc w:val="left"/>
      <w:pPr>
        <w:ind w:left="2880" w:hanging="360"/>
      </w:pPr>
      <w:rPr>
        <w:rFonts w:ascii="Symbol" w:hAnsi="Symbol" w:hint="default"/>
      </w:rPr>
    </w:lvl>
    <w:lvl w:ilvl="4" w:tplc="A5C039E0">
      <w:start w:val="1"/>
      <w:numFmt w:val="bullet"/>
      <w:lvlText w:val="o"/>
      <w:lvlJc w:val="left"/>
      <w:pPr>
        <w:ind w:left="3600" w:hanging="360"/>
      </w:pPr>
      <w:rPr>
        <w:rFonts w:ascii="Courier New" w:hAnsi="Courier New" w:hint="default"/>
      </w:rPr>
    </w:lvl>
    <w:lvl w:ilvl="5" w:tplc="BE94B97E">
      <w:start w:val="1"/>
      <w:numFmt w:val="bullet"/>
      <w:lvlText w:val=""/>
      <w:lvlJc w:val="left"/>
      <w:pPr>
        <w:ind w:left="4320" w:hanging="360"/>
      </w:pPr>
      <w:rPr>
        <w:rFonts w:ascii="Wingdings" w:hAnsi="Wingdings" w:hint="default"/>
      </w:rPr>
    </w:lvl>
    <w:lvl w:ilvl="6" w:tplc="B09E354C">
      <w:start w:val="1"/>
      <w:numFmt w:val="bullet"/>
      <w:lvlText w:val=""/>
      <w:lvlJc w:val="left"/>
      <w:pPr>
        <w:ind w:left="5040" w:hanging="360"/>
      </w:pPr>
      <w:rPr>
        <w:rFonts w:ascii="Symbol" w:hAnsi="Symbol" w:hint="default"/>
      </w:rPr>
    </w:lvl>
    <w:lvl w:ilvl="7" w:tplc="0180F9AA">
      <w:start w:val="1"/>
      <w:numFmt w:val="bullet"/>
      <w:lvlText w:val="o"/>
      <w:lvlJc w:val="left"/>
      <w:pPr>
        <w:ind w:left="5760" w:hanging="360"/>
      </w:pPr>
      <w:rPr>
        <w:rFonts w:ascii="Courier New" w:hAnsi="Courier New" w:hint="default"/>
      </w:rPr>
    </w:lvl>
    <w:lvl w:ilvl="8" w:tplc="9104D7A4">
      <w:start w:val="1"/>
      <w:numFmt w:val="bullet"/>
      <w:lvlText w:val=""/>
      <w:lvlJc w:val="left"/>
      <w:pPr>
        <w:ind w:left="6480" w:hanging="360"/>
      </w:pPr>
      <w:rPr>
        <w:rFonts w:ascii="Wingdings" w:hAnsi="Wingdings" w:hint="default"/>
      </w:rPr>
    </w:lvl>
  </w:abstractNum>
  <w:abstractNum w:abstractNumId="13" w15:restartNumberingAfterBreak="0">
    <w:nsid w:val="64E5632E"/>
    <w:multiLevelType w:val="hybridMultilevel"/>
    <w:tmpl w:val="2E1A011A"/>
    <w:lvl w:ilvl="0" w:tplc="7AE889D8">
      <w:start w:val="1"/>
      <w:numFmt w:val="bullet"/>
      <w:lvlText w:val="·"/>
      <w:lvlJc w:val="left"/>
      <w:pPr>
        <w:ind w:left="720" w:hanging="360"/>
      </w:pPr>
      <w:rPr>
        <w:rFonts w:ascii="Symbol" w:hAnsi="Symbol" w:hint="default"/>
      </w:rPr>
    </w:lvl>
    <w:lvl w:ilvl="1" w:tplc="CB143396">
      <w:start w:val="1"/>
      <w:numFmt w:val="bullet"/>
      <w:lvlText w:val="o"/>
      <w:lvlJc w:val="left"/>
      <w:pPr>
        <w:ind w:left="1440" w:hanging="360"/>
      </w:pPr>
      <w:rPr>
        <w:rFonts w:ascii="Courier New" w:hAnsi="Courier New" w:hint="default"/>
      </w:rPr>
    </w:lvl>
    <w:lvl w:ilvl="2" w:tplc="50E49A54">
      <w:start w:val="1"/>
      <w:numFmt w:val="bullet"/>
      <w:lvlText w:val=""/>
      <w:lvlJc w:val="left"/>
      <w:pPr>
        <w:ind w:left="2160" w:hanging="360"/>
      </w:pPr>
      <w:rPr>
        <w:rFonts w:ascii="Wingdings" w:hAnsi="Wingdings" w:hint="default"/>
      </w:rPr>
    </w:lvl>
    <w:lvl w:ilvl="3" w:tplc="FABC9152">
      <w:start w:val="1"/>
      <w:numFmt w:val="bullet"/>
      <w:lvlText w:val=""/>
      <w:lvlJc w:val="left"/>
      <w:pPr>
        <w:ind w:left="2880" w:hanging="360"/>
      </w:pPr>
      <w:rPr>
        <w:rFonts w:ascii="Symbol" w:hAnsi="Symbol" w:hint="default"/>
      </w:rPr>
    </w:lvl>
    <w:lvl w:ilvl="4" w:tplc="5BF43AB4">
      <w:start w:val="1"/>
      <w:numFmt w:val="bullet"/>
      <w:lvlText w:val="o"/>
      <w:lvlJc w:val="left"/>
      <w:pPr>
        <w:ind w:left="3600" w:hanging="360"/>
      </w:pPr>
      <w:rPr>
        <w:rFonts w:ascii="Courier New" w:hAnsi="Courier New" w:hint="default"/>
      </w:rPr>
    </w:lvl>
    <w:lvl w:ilvl="5" w:tplc="9D3A5A8E">
      <w:start w:val="1"/>
      <w:numFmt w:val="bullet"/>
      <w:lvlText w:val=""/>
      <w:lvlJc w:val="left"/>
      <w:pPr>
        <w:ind w:left="4320" w:hanging="360"/>
      </w:pPr>
      <w:rPr>
        <w:rFonts w:ascii="Wingdings" w:hAnsi="Wingdings" w:hint="default"/>
      </w:rPr>
    </w:lvl>
    <w:lvl w:ilvl="6" w:tplc="5C62B994">
      <w:start w:val="1"/>
      <w:numFmt w:val="bullet"/>
      <w:lvlText w:val=""/>
      <w:lvlJc w:val="left"/>
      <w:pPr>
        <w:ind w:left="5040" w:hanging="360"/>
      </w:pPr>
      <w:rPr>
        <w:rFonts w:ascii="Symbol" w:hAnsi="Symbol" w:hint="default"/>
      </w:rPr>
    </w:lvl>
    <w:lvl w:ilvl="7" w:tplc="1424FC66">
      <w:start w:val="1"/>
      <w:numFmt w:val="bullet"/>
      <w:lvlText w:val="o"/>
      <w:lvlJc w:val="left"/>
      <w:pPr>
        <w:ind w:left="5760" w:hanging="360"/>
      </w:pPr>
      <w:rPr>
        <w:rFonts w:ascii="Courier New" w:hAnsi="Courier New" w:hint="default"/>
      </w:rPr>
    </w:lvl>
    <w:lvl w:ilvl="8" w:tplc="A2B211A4">
      <w:start w:val="1"/>
      <w:numFmt w:val="bullet"/>
      <w:lvlText w:val=""/>
      <w:lvlJc w:val="left"/>
      <w:pPr>
        <w:ind w:left="6480" w:hanging="360"/>
      </w:pPr>
      <w:rPr>
        <w:rFonts w:ascii="Wingdings" w:hAnsi="Wingdings" w:hint="default"/>
      </w:rPr>
    </w:lvl>
  </w:abstractNum>
  <w:abstractNum w:abstractNumId="14" w15:restartNumberingAfterBreak="0">
    <w:nsid w:val="6A4811C2"/>
    <w:multiLevelType w:val="multilevel"/>
    <w:tmpl w:val="DDC219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EC005B8"/>
    <w:multiLevelType w:val="hybridMultilevel"/>
    <w:tmpl w:val="02E8B99E"/>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680E29B"/>
    <w:multiLevelType w:val="hybridMultilevel"/>
    <w:tmpl w:val="1AC426D8"/>
    <w:lvl w:ilvl="0" w:tplc="8C38DCB0">
      <w:start w:val="1"/>
      <w:numFmt w:val="bullet"/>
      <w:lvlText w:val=""/>
      <w:lvlJc w:val="left"/>
      <w:pPr>
        <w:ind w:left="720" w:hanging="360"/>
      </w:pPr>
      <w:rPr>
        <w:rFonts w:ascii="Symbol" w:hAnsi="Symbol" w:hint="default"/>
      </w:rPr>
    </w:lvl>
    <w:lvl w:ilvl="1" w:tplc="DAC69B80">
      <w:start w:val="1"/>
      <w:numFmt w:val="bullet"/>
      <w:lvlText w:val="o"/>
      <w:lvlJc w:val="left"/>
      <w:pPr>
        <w:ind w:left="1440" w:hanging="360"/>
      </w:pPr>
      <w:rPr>
        <w:rFonts w:ascii="Courier New" w:hAnsi="Courier New" w:hint="default"/>
      </w:rPr>
    </w:lvl>
    <w:lvl w:ilvl="2" w:tplc="2D3CE2AC">
      <w:start w:val="1"/>
      <w:numFmt w:val="bullet"/>
      <w:lvlText w:val=""/>
      <w:lvlJc w:val="left"/>
      <w:pPr>
        <w:ind w:left="2160" w:hanging="360"/>
      </w:pPr>
      <w:rPr>
        <w:rFonts w:ascii="Wingdings" w:hAnsi="Wingdings" w:hint="default"/>
      </w:rPr>
    </w:lvl>
    <w:lvl w:ilvl="3" w:tplc="6FBE511C">
      <w:start w:val="1"/>
      <w:numFmt w:val="bullet"/>
      <w:lvlText w:val=""/>
      <w:lvlJc w:val="left"/>
      <w:pPr>
        <w:ind w:left="2880" w:hanging="360"/>
      </w:pPr>
      <w:rPr>
        <w:rFonts w:ascii="Symbol" w:hAnsi="Symbol" w:hint="default"/>
      </w:rPr>
    </w:lvl>
    <w:lvl w:ilvl="4" w:tplc="241E0492">
      <w:start w:val="1"/>
      <w:numFmt w:val="bullet"/>
      <w:lvlText w:val="o"/>
      <w:lvlJc w:val="left"/>
      <w:pPr>
        <w:ind w:left="3600" w:hanging="360"/>
      </w:pPr>
      <w:rPr>
        <w:rFonts w:ascii="Courier New" w:hAnsi="Courier New" w:hint="default"/>
      </w:rPr>
    </w:lvl>
    <w:lvl w:ilvl="5" w:tplc="D06AE90E">
      <w:start w:val="1"/>
      <w:numFmt w:val="bullet"/>
      <w:lvlText w:val=""/>
      <w:lvlJc w:val="left"/>
      <w:pPr>
        <w:ind w:left="4320" w:hanging="360"/>
      </w:pPr>
      <w:rPr>
        <w:rFonts w:ascii="Wingdings" w:hAnsi="Wingdings" w:hint="default"/>
      </w:rPr>
    </w:lvl>
    <w:lvl w:ilvl="6" w:tplc="84FE8402">
      <w:start w:val="1"/>
      <w:numFmt w:val="bullet"/>
      <w:lvlText w:val=""/>
      <w:lvlJc w:val="left"/>
      <w:pPr>
        <w:ind w:left="5040" w:hanging="360"/>
      </w:pPr>
      <w:rPr>
        <w:rFonts w:ascii="Symbol" w:hAnsi="Symbol" w:hint="default"/>
      </w:rPr>
    </w:lvl>
    <w:lvl w:ilvl="7" w:tplc="CDC8000C">
      <w:start w:val="1"/>
      <w:numFmt w:val="bullet"/>
      <w:lvlText w:val="o"/>
      <w:lvlJc w:val="left"/>
      <w:pPr>
        <w:ind w:left="5760" w:hanging="360"/>
      </w:pPr>
      <w:rPr>
        <w:rFonts w:ascii="Courier New" w:hAnsi="Courier New" w:hint="default"/>
      </w:rPr>
    </w:lvl>
    <w:lvl w:ilvl="8" w:tplc="4956B500">
      <w:start w:val="1"/>
      <w:numFmt w:val="bullet"/>
      <w:lvlText w:val=""/>
      <w:lvlJc w:val="left"/>
      <w:pPr>
        <w:ind w:left="6480" w:hanging="360"/>
      </w:pPr>
      <w:rPr>
        <w:rFonts w:ascii="Wingdings" w:hAnsi="Wingdings" w:hint="default"/>
      </w:rPr>
    </w:lvl>
  </w:abstractNum>
  <w:abstractNum w:abstractNumId="17" w15:restartNumberingAfterBreak="0">
    <w:nsid w:val="7AF162ED"/>
    <w:multiLevelType w:val="hybridMultilevel"/>
    <w:tmpl w:val="75A476D8"/>
    <w:lvl w:ilvl="0" w:tplc="A02C2A58">
      <w:start w:val="1"/>
      <w:numFmt w:val="bullet"/>
      <w:lvlText w:val=""/>
      <w:lvlJc w:val="left"/>
      <w:pPr>
        <w:ind w:left="720" w:hanging="360"/>
      </w:pPr>
      <w:rPr>
        <w:rFonts w:ascii="Symbol" w:hAnsi="Symbol" w:hint="default"/>
      </w:rPr>
    </w:lvl>
    <w:lvl w:ilvl="1" w:tplc="CE3EAF04">
      <w:start w:val="1"/>
      <w:numFmt w:val="bullet"/>
      <w:lvlText w:val="o"/>
      <w:lvlJc w:val="left"/>
      <w:pPr>
        <w:ind w:left="1440" w:hanging="360"/>
      </w:pPr>
      <w:rPr>
        <w:rFonts w:ascii="Courier New" w:hAnsi="Courier New" w:hint="default"/>
      </w:rPr>
    </w:lvl>
    <w:lvl w:ilvl="2" w:tplc="B20C2C14">
      <w:start w:val="1"/>
      <w:numFmt w:val="bullet"/>
      <w:lvlText w:val=""/>
      <w:lvlJc w:val="left"/>
      <w:pPr>
        <w:ind w:left="2160" w:hanging="360"/>
      </w:pPr>
      <w:rPr>
        <w:rFonts w:ascii="Wingdings" w:hAnsi="Wingdings" w:hint="default"/>
      </w:rPr>
    </w:lvl>
    <w:lvl w:ilvl="3" w:tplc="86E0C678">
      <w:start w:val="1"/>
      <w:numFmt w:val="bullet"/>
      <w:lvlText w:val=""/>
      <w:lvlJc w:val="left"/>
      <w:pPr>
        <w:ind w:left="2880" w:hanging="360"/>
      </w:pPr>
      <w:rPr>
        <w:rFonts w:ascii="Symbol" w:hAnsi="Symbol" w:hint="default"/>
      </w:rPr>
    </w:lvl>
    <w:lvl w:ilvl="4" w:tplc="648498BA">
      <w:start w:val="1"/>
      <w:numFmt w:val="bullet"/>
      <w:lvlText w:val="o"/>
      <w:lvlJc w:val="left"/>
      <w:pPr>
        <w:ind w:left="3600" w:hanging="360"/>
      </w:pPr>
      <w:rPr>
        <w:rFonts w:ascii="Courier New" w:hAnsi="Courier New" w:hint="default"/>
      </w:rPr>
    </w:lvl>
    <w:lvl w:ilvl="5" w:tplc="7C1A84BC">
      <w:start w:val="1"/>
      <w:numFmt w:val="bullet"/>
      <w:lvlText w:val=""/>
      <w:lvlJc w:val="left"/>
      <w:pPr>
        <w:ind w:left="4320" w:hanging="360"/>
      </w:pPr>
      <w:rPr>
        <w:rFonts w:ascii="Wingdings" w:hAnsi="Wingdings" w:hint="default"/>
      </w:rPr>
    </w:lvl>
    <w:lvl w:ilvl="6" w:tplc="80B29B78">
      <w:start w:val="1"/>
      <w:numFmt w:val="bullet"/>
      <w:lvlText w:val=""/>
      <w:lvlJc w:val="left"/>
      <w:pPr>
        <w:ind w:left="5040" w:hanging="360"/>
      </w:pPr>
      <w:rPr>
        <w:rFonts w:ascii="Symbol" w:hAnsi="Symbol" w:hint="default"/>
      </w:rPr>
    </w:lvl>
    <w:lvl w:ilvl="7" w:tplc="DAB88614">
      <w:start w:val="1"/>
      <w:numFmt w:val="bullet"/>
      <w:lvlText w:val="o"/>
      <w:lvlJc w:val="left"/>
      <w:pPr>
        <w:ind w:left="5760" w:hanging="360"/>
      </w:pPr>
      <w:rPr>
        <w:rFonts w:ascii="Courier New" w:hAnsi="Courier New" w:hint="default"/>
      </w:rPr>
    </w:lvl>
    <w:lvl w:ilvl="8" w:tplc="2D50D4F8">
      <w:start w:val="1"/>
      <w:numFmt w:val="bullet"/>
      <w:lvlText w:val=""/>
      <w:lvlJc w:val="left"/>
      <w:pPr>
        <w:ind w:left="6480" w:hanging="360"/>
      </w:pPr>
      <w:rPr>
        <w:rFonts w:ascii="Wingdings" w:hAnsi="Wingdings" w:hint="default"/>
      </w:rPr>
    </w:lvl>
  </w:abstractNum>
  <w:abstractNum w:abstractNumId="18" w15:restartNumberingAfterBreak="0">
    <w:nsid w:val="7D29B705"/>
    <w:multiLevelType w:val="hybridMultilevel"/>
    <w:tmpl w:val="FFFFFFFF"/>
    <w:lvl w:ilvl="0" w:tplc="866411EC">
      <w:start w:val="1"/>
      <w:numFmt w:val="bullet"/>
      <w:lvlText w:val=""/>
      <w:lvlJc w:val="left"/>
      <w:pPr>
        <w:ind w:left="720" w:hanging="360"/>
      </w:pPr>
      <w:rPr>
        <w:rFonts w:ascii="Symbol" w:hAnsi="Symbol" w:hint="default"/>
      </w:rPr>
    </w:lvl>
    <w:lvl w:ilvl="1" w:tplc="EF8687D0">
      <w:start w:val="1"/>
      <w:numFmt w:val="bullet"/>
      <w:lvlText w:val="o"/>
      <w:lvlJc w:val="left"/>
      <w:pPr>
        <w:ind w:left="1440" w:hanging="360"/>
      </w:pPr>
      <w:rPr>
        <w:rFonts w:ascii="Courier New" w:hAnsi="Courier New" w:hint="default"/>
      </w:rPr>
    </w:lvl>
    <w:lvl w:ilvl="2" w:tplc="D0BE846C">
      <w:start w:val="1"/>
      <w:numFmt w:val="bullet"/>
      <w:lvlText w:val=""/>
      <w:lvlJc w:val="left"/>
      <w:pPr>
        <w:ind w:left="2160" w:hanging="360"/>
      </w:pPr>
      <w:rPr>
        <w:rFonts w:ascii="Wingdings" w:hAnsi="Wingdings" w:hint="default"/>
      </w:rPr>
    </w:lvl>
    <w:lvl w:ilvl="3" w:tplc="BD5C27D0">
      <w:start w:val="1"/>
      <w:numFmt w:val="bullet"/>
      <w:lvlText w:val=""/>
      <w:lvlJc w:val="left"/>
      <w:pPr>
        <w:ind w:left="2880" w:hanging="360"/>
      </w:pPr>
      <w:rPr>
        <w:rFonts w:ascii="Symbol" w:hAnsi="Symbol" w:hint="default"/>
      </w:rPr>
    </w:lvl>
    <w:lvl w:ilvl="4" w:tplc="CC7073E4">
      <w:start w:val="1"/>
      <w:numFmt w:val="bullet"/>
      <w:lvlText w:val="o"/>
      <w:lvlJc w:val="left"/>
      <w:pPr>
        <w:ind w:left="3600" w:hanging="360"/>
      </w:pPr>
      <w:rPr>
        <w:rFonts w:ascii="Courier New" w:hAnsi="Courier New" w:hint="default"/>
      </w:rPr>
    </w:lvl>
    <w:lvl w:ilvl="5" w:tplc="7924EB08">
      <w:start w:val="1"/>
      <w:numFmt w:val="bullet"/>
      <w:lvlText w:val=""/>
      <w:lvlJc w:val="left"/>
      <w:pPr>
        <w:ind w:left="4320" w:hanging="360"/>
      </w:pPr>
      <w:rPr>
        <w:rFonts w:ascii="Wingdings" w:hAnsi="Wingdings" w:hint="default"/>
      </w:rPr>
    </w:lvl>
    <w:lvl w:ilvl="6" w:tplc="2F66D07A">
      <w:start w:val="1"/>
      <w:numFmt w:val="bullet"/>
      <w:lvlText w:val=""/>
      <w:lvlJc w:val="left"/>
      <w:pPr>
        <w:ind w:left="5040" w:hanging="360"/>
      </w:pPr>
      <w:rPr>
        <w:rFonts w:ascii="Symbol" w:hAnsi="Symbol" w:hint="default"/>
      </w:rPr>
    </w:lvl>
    <w:lvl w:ilvl="7" w:tplc="8C2ABEC0">
      <w:start w:val="1"/>
      <w:numFmt w:val="bullet"/>
      <w:lvlText w:val="o"/>
      <w:lvlJc w:val="left"/>
      <w:pPr>
        <w:ind w:left="5760" w:hanging="360"/>
      </w:pPr>
      <w:rPr>
        <w:rFonts w:ascii="Courier New" w:hAnsi="Courier New" w:hint="default"/>
      </w:rPr>
    </w:lvl>
    <w:lvl w:ilvl="8" w:tplc="4714173A">
      <w:start w:val="1"/>
      <w:numFmt w:val="bullet"/>
      <w:lvlText w:val=""/>
      <w:lvlJc w:val="left"/>
      <w:pPr>
        <w:ind w:left="6480" w:hanging="360"/>
      </w:pPr>
      <w:rPr>
        <w:rFonts w:ascii="Wingdings" w:hAnsi="Wingdings" w:hint="default"/>
      </w:rPr>
    </w:lvl>
  </w:abstractNum>
  <w:abstractNum w:abstractNumId="19" w15:restartNumberingAfterBreak="0">
    <w:nsid w:val="7F79140F"/>
    <w:multiLevelType w:val="hybridMultilevel"/>
    <w:tmpl w:val="C2502138"/>
    <w:lvl w:ilvl="0" w:tplc="D35C219E">
      <w:start w:val="1"/>
      <w:numFmt w:val="bullet"/>
      <w:lvlText w:val="·"/>
      <w:lvlJc w:val="left"/>
      <w:pPr>
        <w:ind w:left="720" w:hanging="360"/>
      </w:pPr>
      <w:rPr>
        <w:rFonts w:ascii="Symbol" w:hAnsi="Symbol" w:hint="default"/>
      </w:rPr>
    </w:lvl>
    <w:lvl w:ilvl="1" w:tplc="1EB2D6B0">
      <w:start w:val="1"/>
      <w:numFmt w:val="bullet"/>
      <w:lvlText w:val="o"/>
      <w:lvlJc w:val="left"/>
      <w:pPr>
        <w:ind w:left="1440" w:hanging="360"/>
      </w:pPr>
      <w:rPr>
        <w:rFonts w:ascii="Courier New" w:hAnsi="Courier New" w:hint="default"/>
      </w:rPr>
    </w:lvl>
    <w:lvl w:ilvl="2" w:tplc="A2BCB896">
      <w:start w:val="1"/>
      <w:numFmt w:val="bullet"/>
      <w:lvlText w:val=""/>
      <w:lvlJc w:val="left"/>
      <w:pPr>
        <w:ind w:left="2160" w:hanging="360"/>
      </w:pPr>
      <w:rPr>
        <w:rFonts w:ascii="Wingdings" w:hAnsi="Wingdings" w:hint="default"/>
      </w:rPr>
    </w:lvl>
    <w:lvl w:ilvl="3" w:tplc="D4D6BD14">
      <w:start w:val="1"/>
      <w:numFmt w:val="bullet"/>
      <w:lvlText w:val=""/>
      <w:lvlJc w:val="left"/>
      <w:pPr>
        <w:ind w:left="2880" w:hanging="360"/>
      </w:pPr>
      <w:rPr>
        <w:rFonts w:ascii="Symbol" w:hAnsi="Symbol" w:hint="default"/>
      </w:rPr>
    </w:lvl>
    <w:lvl w:ilvl="4" w:tplc="60F4E7E0">
      <w:start w:val="1"/>
      <w:numFmt w:val="bullet"/>
      <w:lvlText w:val="o"/>
      <w:lvlJc w:val="left"/>
      <w:pPr>
        <w:ind w:left="3600" w:hanging="360"/>
      </w:pPr>
      <w:rPr>
        <w:rFonts w:ascii="Courier New" w:hAnsi="Courier New" w:hint="default"/>
      </w:rPr>
    </w:lvl>
    <w:lvl w:ilvl="5" w:tplc="2662F766">
      <w:start w:val="1"/>
      <w:numFmt w:val="bullet"/>
      <w:lvlText w:val=""/>
      <w:lvlJc w:val="left"/>
      <w:pPr>
        <w:ind w:left="4320" w:hanging="360"/>
      </w:pPr>
      <w:rPr>
        <w:rFonts w:ascii="Wingdings" w:hAnsi="Wingdings" w:hint="default"/>
      </w:rPr>
    </w:lvl>
    <w:lvl w:ilvl="6" w:tplc="A1A4BC78">
      <w:start w:val="1"/>
      <w:numFmt w:val="bullet"/>
      <w:lvlText w:val=""/>
      <w:lvlJc w:val="left"/>
      <w:pPr>
        <w:ind w:left="5040" w:hanging="360"/>
      </w:pPr>
      <w:rPr>
        <w:rFonts w:ascii="Symbol" w:hAnsi="Symbol" w:hint="default"/>
      </w:rPr>
    </w:lvl>
    <w:lvl w:ilvl="7" w:tplc="CE9A9028">
      <w:start w:val="1"/>
      <w:numFmt w:val="bullet"/>
      <w:lvlText w:val="o"/>
      <w:lvlJc w:val="left"/>
      <w:pPr>
        <w:ind w:left="5760" w:hanging="360"/>
      </w:pPr>
      <w:rPr>
        <w:rFonts w:ascii="Courier New" w:hAnsi="Courier New" w:hint="default"/>
      </w:rPr>
    </w:lvl>
    <w:lvl w:ilvl="8" w:tplc="C2A4B1C6">
      <w:start w:val="1"/>
      <w:numFmt w:val="bullet"/>
      <w:lvlText w:val=""/>
      <w:lvlJc w:val="left"/>
      <w:pPr>
        <w:ind w:left="6480" w:hanging="360"/>
      </w:pPr>
      <w:rPr>
        <w:rFonts w:ascii="Wingdings" w:hAnsi="Wingdings" w:hint="default"/>
      </w:rPr>
    </w:lvl>
  </w:abstractNum>
  <w:num w:numId="1" w16cid:durableId="622807221">
    <w:abstractNumId w:val="4"/>
  </w:num>
  <w:num w:numId="2" w16cid:durableId="1528518660">
    <w:abstractNumId w:val="19"/>
  </w:num>
  <w:num w:numId="3" w16cid:durableId="1956478231">
    <w:abstractNumId w:val="16"/>
  </w:num>
  <w:num w:numId="4" w16cid:durableId="616639812">
    <w:abstractNumId w:val="17"/>
  </w:num>
  <w:num w:numId="5" w16cid:durableId="1159997724">
    <w:abstractNumId w:val="2"/>
  </w:num>
  <w:num w:numId="6" w16cid:durableId="1755321469">
    <w:abstractNumId w:val="11"/>
  </w:num>
  <w:num w:numId="7" w16cid:durableId="1428883337">
    <w:abstractNumId w:val="10"/>
  </w:num>
  <w:num w:numId="8" w16cid:durableId="1149057936">
    <w:abstractNumId w:val="8"/>
  </w:num>
  <w:num w:numId="9" w16cid:durableId="2246838">
    <w:abstractNumId w:val="13"/>
  </w:num>
  <w:num w:numId="10" w16cid:durableId="1679304270">
    <w:abstractNumId w:val="0"/>
  </w:num>
  <w:num w:numId="11" w16cid:durableId="401560590">
    <w:abstractNumId w:val="1"/>
  </w:num>
  <w:num w:numId="12" w16cid:durableId="1884900075">
    <w:abstractNumId w:val="5"/>
  </w:num>
  <w:num w:numId="13" w16cid:durableId="1023627867">
    <w:abstractNumId w:val="12"/>
  </w:num>
  <w:num w:numId="14" w16cid:durableId="1494835039">
    <w:abstractNumId w:val="18"/>
  </w:num>
  <w:num w:numId="15" w16cid:durableId="1590503734">
    <w:abstractNumId w:val="9"/>
  </w:num>
  <w:num w:numId="16" w16cid:durableId="1041056357">
    <w:abstractNumId w:val="14"/>
  </w:num>
  <w:num w:numId="17" w16cid:durableId="117921161">
    <w:abstractNumId w:val="7"/>
  </w:num>
  <w:num w:numId="18" w16cid:durableId="383600608">
    <w:abstractNumId w:val="15"/>
  </w:num>
  <w:num w:numId="19" w16cid:durableId="1578054221">
    <w:abstractNumId w:val="3"/>
  </w:num>
  <w:num w:numId="20" w16cid:durableId="10543512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3EA"/>
    <w:rsid w:val="00002306"/>
    <w:rsid w:val="00006DC6"/>
    <w:rsid w:val="00020FD3"/>
    <w:rsid w:val="000270D7"/>
    <w:rsid w:val="00043A8C"/>
    <w:rsid w:val="00050740"/>
    <w:rsid w:val="00053195"/>
    <w:rsid w:val="000656E5"/>
    <w:rsid w:val="00071813"/>
    <w:rsid w:val="000750CB"/>
    <w:rsid w:val="000904E1"/>
    <w:rsid w:val="000B1B07"/>
    <w:rsid w:val="000B2120"/>
    <w:rsid w:val="000B3060"/>
    <w:rsid w:val="000B78BB"/>
    <w:rsid w:val="000C3384"/>
    <w:rsid w:val="000D1B23"/>
    <w:rsid w:val="000D60E8"/>
    <w:rsid w:val="000E585B"/>
    <w:rsid w:val="000F174C"/>
    <w:rsid w:val="000F4635"/>
    <w:rsid w:val="000F6514"/>
    <w:rsid w:val="001153EA"/>
    <w:rsid w:val="00133A8A"/>
    <w:rsid w:val="00184DC4"/>
    <w:rsid w:val="001931F2"/>
    <w:rsid w:val="001A52DD"/>
    <w:rsid w:val="001C72BA"/>
    <w:rsid w:val="001D4E0C"/>
    <w:rsid w:val="001E3065"/>
    <w:rsid w:val="001E619E"/>
    <w:rsid w:val="0020624B"/>
    <w:rsid w:val="00206831"/>
    <w:rsid w:val="00227834"/>
    <w:rsid w:val="00234A1D"/>
    <w:rsid w:val="0023521F"/>
    <w:rsid w:val="0023563A"/>
    <w:rsid w:val="00236CB1"/>
    <w:rsid w:val="002551DA"/>
    <w:rsid w:val="0026656E"/>
    <w:rsid w:val="00292255"/>
    <w:rsid w:val="00293134"/>
    <w:rsid w:val="002B6BC5"/>
    <w:rsid w:val="002C72A6"/>
    <w:rsid w:val="002D3214"/>
    <w:rsid w:val="002D578C"/>
    <w:rsid w:val="002E1ACF"/>
    <w:rsid w:val="002E3175"/>
    <w:rsid w:val="002F4307"/>
    <w:rsid w:val="00300029"/>
    <w:rsid w:val="00305DEF"/>
    <w:rsid w:val="00334D1F"/>
    <w:rsid w:val="00350A4D"/>
    <w:rsid w:val="00356AF2"/>
    <w:rsid w:val="00367106"/>
    <w:rsid w:val="00371F73"/>
    <w:rsid w:val="003751E7"/>
    <w:rsid w:val="003802D9"/>
    <w:rsid w:val="00384950"/>
    <w:rsid w:val="003A7C47"/>
    <w:rsid w:val="003B5D55"/>
    <w:rsid w:val="003C6B2C"/>
    <w:rsid w:val="003D4F30"/>
    <w:rsid w:val="003D7587"/>
    <w:rsid w:val="00402A5C"/>
    <w:rsid w:val="004055BD"/>
    <w:rsid w:val="004071F3"/>
    <w:rsid w:val="00413C8A"/>
    <w:rsid w:val="00423018"/>
    <w:rsid w:val="00430555"/>
    <w:rsid w:val="0043D9E9"/>
    <w:rsid w:val="0044104B"/>
    <w:rsid w:val="00453BA4"/>
    <w:rsid w:val="00471E9E"/>
    <w:rsid w:val="00475BDE"/>
    <w:rsid w:val="00486A03"/>
    <w:rsid w:val="004A0CA1"/>
    <w:rsid w:val="004A26FF"/>
    <w:rsid w:val="004A36C5"/>
    <w:rsid w:val="004A4356"/>
    <w:rsid w:val="004B05B8"/>
    <w:rsid w:val="004F1CA5"/>
    <w:rsid w:val="00540366"/>
    <w:rsid w:val="005501C5"/>
    <w:rsid w:val="005508AC"/>
    <w:rsid w:val="005700AC"/>
    <w:rsid w:val="00573E44"/>
    <w:rsid w:val="00596198"/>
    <w:rsid w:val="005A2F27"/>
    <w:rsid w:val="005A709C"/>
    <w:rsid w:val="005C0978"/>
    <w:rsid w:val="005C5342"/>
    <w:rsid w:val="005D07D6"/>
    <w:rsid w:val="005D5DE8"/>
    <w:rsid w:val="005D613D"/>
    <w:rsid w:val="005E2249"/>
    <w:rsid w:val="0060747E"/>
    <w:rsid w:val="00630A6F"/>
    <w:rsid w:val="006357F6"/>
    <w:rsid w:val="006465CA"/>
    <w:rsid w:val="006617A8"/>
    <w:rsid w:val="006749DC"/>
    <w:rsid w:val="00683943"/>
    <w:rsid w:val="00690FAD"/>
    <w:rsid w:val="006B01B0"/>
    <w:rsid w:val="006B31F1"/>
    <w:rsid w:val="006B63B6"/>
    <w:rsid w:val="006C7B88"/>
    <w:rsid w:val="006E20A9"/>
    <w:rsid w:val="006F0D0C"/>
    <w:rsid w:val="006F51C3"/>
    <w:rsid w:val="006F7058"/>
    <w:rsid w:val="0071257A"/>
    <w:rsid w:val="00713E55"/>
    <w:rsid w:val="0074671B"/>
    <w:rsid w:val="00757BA8"/>
    <w:rsid w:val="007718DF"/>
    <w:rsid w:val="007842E9"/>
    <w:rsid w:val="007952C4"/>
    <w:rsid w:val="007A534B"/>
    <w:rsid w:val="007A63A9"/>
    <w:rsid w:val="007B2CE3"/>
    <w:rsid w:val="007C0A34"/>
    <w:rsid w:val="007C5357"/>
    <w:rsid w:val="007C7883"/>
    <w:rsid w:val="007D1D86"/>
    <w:rsid w:val="007F1E74"/>
    <w:rsid w:val="007F6BBB"/>
    <w:rsid w:val="008004D8"/>
    <w:rsid w:val="00805F77"/>
    <w:rsid w:val="00815010"/>
    <w:rsid w:val="0083162B"/>
    <w:rsid w:val="00842ED9"/>
    <w:rsid w:val="008705EF"/>
    <w:rsid w:val="008A4432"/>
    <w:rsid w:val="008C3914"/>
    <w:rsid w:val="008D4EBB"/>
    <w:rsid w:val="008D7C81"/>
    <w:rsid w:val="008E5955"/>
    <w:rsid w:val="008F624D"/>
    <w:rsid w:val="00915ED6"/>
    <w:rsid w:val="009167CB"/>
    <w:rsid w:val="00942509"/>
    <w:rsid w:val="0094477C"/>
    <w:rsid w:val="00947C86"/>
    <w:rsid w:val="0095131F"/>
    <w:rsid w:val="00974B17"/>
    <w:rsid w:val="00975298"/>
    <w:rsid w:val="00993A4C"/>
    <w:rsid w:val="009E6A8F"/>
    <w:rsid w:val="00A13A55"/>
    <w:rsid w:val="00A16BC3"/>
    <w:rsid w:val="00A172C0"/>
    <w:rsid w:val="00A35BD4"/>
    <w:rsid w:val="00A36383"/>
    <w:rsid w:val="00A36D3A"/>
    <w:rsid w:val="00A518F9"/>
    <w:rsid w:val="00A60991"/>
    <w:rsid w:val="00A919C3"/>
    <w:rsid w:val="00A976F1"/>
    <w:rsid w:val="00AA153A"/>
    <w:rsid w:val="00AB06D8"/>
    <w:rsid w:val="00AB1FD5"/>
    <w:rsid w:val="00AC47AC"/>
    <w:rsid w:val="00AC5BD7"/>
    <w:rsid w:val="00AD0525"/>
    <w:rsid w:val="00AD7128"/>
    <w:rsid w:val="00B07F8A"/>
    <w:rsid w:val="00B10E9A"/>
    <w:rsid w:val="00B16983"/>
    <w:rsid w:val="00B211AA"/>
    <w:rsid w:val="00B44714"/>
    <w:rsid w:val="00B46122"/>
    <w:rsid w:val="00B477C1"/>
    <w:rsid w:val="00B51FF7"/>
    <w:rsid w:val="00B52787"/>
    <w:rsid w:val="00B52C2E"/>
    <w:rsid w:val="00B6575F"/>
    <w:rsid w:val="00B73D50"/>
    <w:rsid w:val="00B75557"/>
    <w:rsid w:val="00B87238"/>
    <w:rsid w:val="00B87832"/>
    <w:rsid w:val="00B92545"/>
    <w:rsid w:val="00B93E4E"/>
    <w:rsid w:val="00BA252A"/>
    <w:rsid w:val="00BA3145"/>
    <w:rsid w:val="00BA60B6"/>
    <w:rsid w:val="00BC60F9"/>
    <w:rsid w:val="00BD3E75"/>
    <w:rsid w:val="00BE1FCE"/>
    <w:rsid w:val="00BE283F"/>
    <w:rsid w:val="00BF2E29"/>
    <w:rsid w:val="00C037DF"/>
    <w:rsid w:val="00C07AC7"/>
    <w:rsid w:val="00C148E0"/>
    <w:rsid w:val="00C16CEC"/>
    <w:rsid w:val="00C2058D"/>
    <w:rsid w:val="00C353DC"/>
    <w:rsid w:val="00C3762B"/>
    <w:rsid w:val="00C457C0"/>
    <w:rsid w:val="00C55292"/>
    <w:rsid w:val="00C63CB1"/>
    <w:rsid w:val="00C80A56"/>
    <w:rsid w:val="00C823AA"/>
    <w:rsid w:val="00C90CAF"/>
    <w:rsid w:val="00C97A69"/>
    <w:rsid w:val="00CB2A94"/>
    <w:rsid w:val="00CB2ABC"/>
    <w:rsid w:val="00CB5FA9"/>
    <w:rsid w:val="00CC0D5C"/>
    <w:rsid w:val="00CC537C"/>
    <w:rsid w:val="00CD1531"/>
    <w:rsid w:val="00CD6A1F"/>
    <w:rsid w:val="00CE7800"/>
    <w:rsid w:val="00CF64E1"/>
    <w:rsid w:val="00D35CD1"/>
    <w:rsid w:val="00D37552"/>
    <w:rsid w:val="00D441BA"/>
    <w:rsid w:val="00D80736"/>
    <w:rsid w:val="00D860FA"/>
    <w:rsid w:val="00DB51AE"/>
    <w:rsid w:val="00DD20A2"/>
    <w:rsid w:val="00DE2488"/>
    <w:rsid w:val="00DE4611"/>
    <w:rsid w:val="00DE5B66"/>
    <w:rsid w:val="00DF6488"/>
    <w:rsid w:val="00E057FE"/>
    <w:rsid w:val="00E1023E"/>
    <w:rsid w:val="00E27DF5"/>
    <w:rsid w:val="00E307A6"/>
    <w:rsid w:val="00E336E2"/>
    <w:rsid w:val="00E36FE4"/>
    <w:rsid w:val="00E429E9"/>
    <w:rsid w:val="00E51302"/>
    <w:rsid w:val="00E52FF8"/>
    <w:rsid w:val="00E57952"/>
    <w:rsid w:val="00E8182A"/>
    <w:rsid w:val="00E82ED3"/>
    <w:rsid w:val="00E85816"/>
    <w:rsid w:val="00E9481B"/>
    <w:rsid w:val="00E958BC"/>
    <w:rsid w:val="00EC1E7A"/>
    <w:rsid w:val="00EC5CBD"/>
    <w:rsid w:val="00EC7C78"/>
    <w:rsid w:val="00ED1CC2"/>
    <w:rsid w:val="00EE227C"/>
    <w:rsid w:val="00EF1208"/>
    <w:rsid w:val="00EF38C5"/>
    <w:rsid w:val="00F069A0"/>
    <w:rsid w:val="00F06D54"/>
    <w:rsid w:val="00F11AC3"/>
    <w:rsid w:val="00F13131"/>
    <w:rsid w:val="00F33744"/>
    <w:rsid w:val="00F37D6E"/>
    <w:rsid w:val="00F453D0"/>
    <w:rsid w:val="00F526A6"/>
    <w:rsid w:val="00F572F7"/>
    <w:rsid w:val="00F576D8"/>
    <w:rsid w:val="00F57D04"/>
    <w:rsid w:val="00F65430"/>
    <w:rsid w:val="00F80B4A"/>
    <w:rsid w:val="00F83102"/>
    <w:rsid w:val="00F87C53"/>
    <w:rsid w:val="00F91FAA"/>
    <w:rsid w:val="00FD7834"/>
    <w:rsid w:val="00FE2C71"/>
    <w:rsid w:val="00FE6091"/>
    <w:rsid w:val="00FF4C9F"/>
    <w:rsid w:val="019F5D63"/>
    <w:rsid w:val="0214C658"/>
    <w:rsid w:val="02947388"/>
    <w:rsid w:val="02D5D14D"/>
    <w:rsid w:val="02E3059F"/>
    <w:rsid w:val="03445F45"/>
    <w:rsid w:val="0384F26D"/>
    <w:rsid w:val="04206937"/>
    <w:rsid w:val="05D708E6"/>
    <w:rsid w:val="0611FAFE"/>
    <w:rsid w:val="0668C381"/>
    <w:rsid w:val="069C91AD"/>
    <w:rsid w:val="070469D9"/>
    <w:rsid w:val="0780AC1B"/>
    <w:rsid w:val="084C791B"/>
    <w:rsid w:val="0852C83A"/>
    <w:rsid w:val="08A98315"/>
    <w:rsid w:val="093A2C98"/>
    <w:rsid w:val="09A9A81A"/>
    <w:rsid w:val="09DA9033"/>
    <w:rsid w:val="0A0461F8"/>
    <w:rsid w:val="0AA00059"/>
    <w:rsid w:val="0AEFA228"/>
    <w:rsid w:val="0B418056"/>
    <w:rsid w:val="0BC7D00D"/>
    <w:rsid w:val="0CD719A4"/>
    <w:rsid w:val="0CDC2994"/>
    <w:rsid w:val="0CFF3B7A"/>
    <w:rsid w:val="0D25724A"/>
    <w:rsid w:val="0E14B077"/>
    <w:rsid w:val="0E41D177"/>
    <w:rsid w:val="0E73F29D"/>
    <w:rsid w:val="0EB871DB"/>
    <w:rsid w:val="0EBF98F2"/>
    <w:rsid w:val="0F3C2213"/>
    <w:rsid w:val="0F3FAF64"/>
    <w:rsid w:val="1032F501"/>
    <w:rsid w:val="108D6CF8"/>
    <w:rsid w:val="10A962C0"/>
    <w:rsid w:val="11E443B0"/>
    <w:rsid w:val="1365D9EB"/>
    <w:rsid w:val="13A5CEEC"/>
    <w:rsid w:val="13A81D2D"/>
    <w:rsid w:val="153009F9"/>
    <w:rsid w:val="15D00769"/>
    <w:rsid w:val="16069501"/>
    <w:rsid w:val="1609575D"/>
    <w:rsid w:val="174807CC"/>
    <w:rsid w:val="1794790B"/>
    <w:rsid w:val="18A66FD0"/>
    <w:rsid w:val="1923C5B9"/>
    <w:rsid w:val="1A46AF13"/>
    <w:rsid w:val="1AE100B0"/>
    <w:rsid w:val="1AF713BB"/>
    <w:rsid w:val="1B51D20D"/>
    <w:rsid w:val="1BF2D33B"/>
    <w:rsid w:val="1C403B64"/>
    <w:rsid w:val="1D19D089"/>
    <w:rsid w:val="1D286D8E"/>
    <w:rsid w:val="1EA17192"/>
    <w:rsid w:val="1EB95462"/>
    <w:rsid w:val="1F5A94A9"/>
    <w:rsid w:val="2030AB23"/>
    <w:rsid w:val="2034E5B5"/>
    <w:rsid w:val="206BBD43"/>
    <w:rsid w:val="20B7E175"/>
    <w:rsid w:val="215E4C4F"/>
    <w:rsid w:val="216D207D"/>
    <w:rsid w:val="21964B35"/>
    <w:rsid w:val="219862E6"/>
    <w:rsid w:val="21BCA63F"/>
    <w:rsid w:val="22060136"/>
    <w:rsid w:val="223C2966"/>
    <w:rsid w:val="2268B65F"/>
    <w:rsid w:val="22DA6955"/>
    <w:rsid w:val="233AFA40"/>
    <w:rsid w:val="23C32A2D"/>
    <w:rsid w:val="23C87888"/>
    <w:rsid w:val="24074041"/>
    <w:rsid w:val="241D0931"/>
    <w:rsid w:val="246CAEE5"/>
    <w:rsid w:val="2491AD5F"/>
    <w:rsid w:val="24B7FD07"/>
    <w:rsid w:val="24BCD0B9"/>
    <w:rsid w:val="24D04B4A"/>
    <w:rsid w:val="25C887E5"/>
    <w:rsid w:val="25E204BC"/>
    <w:rsid w:val="25F67BB2"/>
    <w:rsid w:val="26468448"/>
    <w:rsid w:val="269E064A"/>
    <w:rsid w:val="270EB9A7"/>
    <w:rsid w:val="2753281D"/>
    <w:rsid w:val="27544C9E"/>
    <w:rsid w:val="27AD9B1A"/>
    <w:rsid w:val="2802612C"/>
    <w:rsid w:val="2871C46E"/>
    <w:rsid w:val="2876E136"/>
    <w:rsid w:val="295ACB94"/>
    <w:rsid w:val="2AED38EC"/>
    <w:rsid w:val="2B1CF524"/>
    <w:rsid w:val="2B3339D3"/>
    <w:rsid w:val="2BC986E9"/>
    <w:rsid w:val="2C69CCA0"/>
    <w:rsid w:val="2C6E00FF"/>
    <w:rsid w:val="2C8277B0"/>
    <w:rsid w:val="2CE1499B"/>
    <w:rsid w:val="2D537EEA"/>
    <w:rsid w:val="2E2A613F"/>
    <w:rsid w:val="2E524ED3"/>
    <w:rsid w:val="2EE62059"/>
    <w:rsid w:val="2F7CF56C"/>
    <w:rsid w:val="2F8CBD64"/>
    <w:rsid w:val="2FB5D72C"/>
    <w:rsid w:val="2FE1B4CB"/>
    <w:rsid w:val="300DF2E5"/>
    <w:rsid w:val="3074A9A4"/>
    <w:rsid w:val="30ED76B0"/>
    <w:rsid w:val="319FEDE6"/>
    <w:rsid w:val="320A9D36"/>
    <w:rsid w:val="32810533"/>
    <w:rsid w:val="32890322"/>
    <w:rsid w:val="32D1AE31"/>
    <w:rsid w:val="332A82AF"/>
    <w:rsid w:val="33EB132E"/>
    <w:rsid w:val="34B8010D"/>
    <w:rsid w:val="34D3360C"/>
    <w:rsid w:val="351641C9"/>
    <w:rsid w:val="3570BF3E"/>
    <w:rsid w:val="358D1954"/>
    <w:rsid w:val="35F19332"/>
    <w:rsid w:val="360CAEBA"/>
    <w:rsid w:val="3658C7E3"/>
    <w:rsid w:val="3682A71E"/>
    <w:rsid w:val="36C7CC80"/>
    <w:rsid w:val="36CD9EAB"/>
    <w:rsid w:val="36FCEA8D"/>
    <w:rsid w:val="375DC898"/>
    <w:rsid w:val="377319C6"/>
    <w:rsid w:val="37B62E19"/>
    <w:rsid w:val="384089D4"/>
    <w:rsid w:val="3842D273"/>
    <w:rsid w:val="388095EA"/>
    <w:rsid w:val="3890A267"/>
    <w:rsid w:val="38B2FE2F"/>
    <w:rsid w:val="3911E03A"/>
    <w:rsid w:val="3921AE9A"/>
    <w:rsid w:val="3982844E"/>
    <w:rsid w:val="39FD9786"/>
    <w:rsid w:val="3A488577"/>
    <w:rsid w:val="3A5B4CA3"/>
    <w:rsid w:val="3AA3E159"/>
    <w:rsid w:val="3B0AEBE7"/>
    <w:rsid w:val="3B2020BA"/>
    <w:rsid w:val="3B600B56"/>
    <w:rsid w:val="3B9D5349"/>
    <w:rsid w:val="3BA73D71"/>
    <w:rsid w:val="3BC80FE1"/>
    <w:rsid w:val="3C4052DF"/>
    <w:rsid w:val="3CCFC80C"/>
    <w:rsid w:val="3D66E882"/>
    <w:rsid w:val="3D681A47"/>
    <w:rsid w:val="3E0F453E"/>
    <w:rsid w:val="3E1C077D"/>
    <w:rsid w:val="3EAB2831"/>
    <w:rsid w:val="3F0DCCFF"/>
    <w:rsid w:val="3F554C77"/>
    <w:rsid w:val="3F56AB6A"/>
    <w:rsid w:val="3FF3877F"/>
    <w:rsid w:val="406121CB"/>
    <w:rsid w:val="40B3CA2D"/>
    <w:rsid w:val="40C813CC"/>
    <w:rsid w:val="40F6F05D"/>
    <w:rsid w:val="41B63E94"/>
    <w:rsid w:val="425A74FE"/>
    <w:rsid w:val="42E1C3AD"/>
    <w:rsid w:val="4377E0D9"/>
    <w:rsid w:val="442CEA00"/>
    <w:rsid w:val="4436C5A5"/>
    <w:rsid w:val="460EFADC"/>
    <w:rsid w:val="46380F1B"/>
    <w:rsid w:val="472407EC"/>
    <w:rsid w:val="47970EED"/>
    <w:rsid w:val="47C8DD0E"/>
    <w:rsid w:val="4814ADFF"/>
    <w:rsid w:val="4837571B"/>
    <w:rsid w:val="4875AD9B"/>
    <w:rsid w:val="489B590E"/>
    <w:rsid w:val="48EF39B9"/>
    <w:rsid w:val="48F95914"/>
    <w:rsid w:val="492203F3"/>
    <w:rsid w:val="49EF11C2"/>
    <w:rsid w:val="4A780EEB"/>
    <w:rsid w:val="4AB04D73"/>
    <w:rsid w:val="4AB38819"/>
    <w:rsid w:val="4B5DBE44"/>
    <w:rsid w:val="4C03262C"/>
    <w:rsid w:val="4CD1B484"/>
    <w:rsid w:val="4D9229D7"/>
    <w:rsid w:val="4DAA3B49"/>
    <w:rsid w:val="4DF8A620"/>
    <w:rsid w:val="4E881EC0"/>
    <w:rsid w:val="4F037D6A"/>
    <w:rsid w:val="4F199102"/>
    <w:rsid w:val="4F89B348"/>
    <w:rsid w:val="5005099C"/>
    <w:rsid w:val="50245BA4"/>
    <w:rsid w:val="508EF277"/>
    <w:rsid w:val="50998C0B"/>
    <w:rsid w:val="50A007AC"/>
    <w:rsid w:val="50FBBD3A"/>
    <w:rsid w:val="51258954"/>
    <w:rsid w:val="512BA47A"/>
    <w:rsid w:val="513CA201"/>
    <w:rsid w:val="519D984D"/>
    <w:rsid w:val="51F9BC6A"/>
    <w:rsid w:val="52C9E272"/>
    <w:rsid w:val="532F03F1"/>
    <w:rsid w:val="542365AB"/>
    <w:rsid w:val="550AE602"/>
    <w:rsid w:val="55B34012"/>
    <w:rsid w:val="5625D925"/>
    <w:rsid w:val="56738272"/>
    <w:rsid w:val="56A3A059"/>
    <w:rsid w:val="56E503FF"/>
    <w:rsid w:val="5754CB53"/>
    <w:rsid w:val="576CF759"/>
    <w:rsid w:val="57C6A6B6"/>
    <w:rsid w:val="584E10E2"/>
    <w:rsid w:val="58926998"/>
    <w:rsid w:val="59195453"/>
    <w:rsid w:val="59A5CFE7"/>
    <w:rsid w:val="59B22D86"/>
    <w:rsid w:val="59D509F7"/>
    <w:rsid w:val="5ABC088D"/>
    <w:rsid w:val="5AD5C2F3"/>
    <w:rsid w:val="5B01AE4E"/>
    <w:rsid w:val="5BCA2C6B"/>
    <w:rsid w:val="5BEE0422"/>
    <w:rsid w:val="5C1B5924"/>
    <w:rsid w:val="5CE634E4"/>
    <w:rsid w:val="5D136274"/>
    <w:rsid w:val="5DD79845"/>
    <w:rsid w:val="5F618336"/>
    <w:rsid w:val="5FD24047"/>
    <w:rsid w:val="6037CADE"/>
    <w:rsid w:val="6078E87D"/>
    <w:rsid w:val="6117C506"/>
    <w:rsid w:val="61A4D385"/>
    <w:rsid w:val="62F4592D"/>
    <w:rsid w:val="62F9CDFE"/>
    <w:rsid w:val="64064F27"/>
    <w:rsid w:val="6527DD8A"/>
    <w:rsid w:val="653F605D"/>
    <w:rsid w:val="6553613C"/>
    <w:rsid w:val="65DBC6B1"/>
    <w:rsid w:val="66071A78"/>
    <w:rsid w:val="66071E79"/>
    <w:rsid w:val="6654D622"/>
    <w:rsid w:val="6668445F"/>
    <w:rsid w:val="67507BAC"/>
    <w:rsid w:val="67A11646"/>
    <w:rsid w:val="67C3EB13"/>
    <w:rsid w:val="67EE2483"/>
    <w:rsid w:val="6860404A"/>
    <w:rsid w:val="689660E4"/>
    <w:rsid w:val="68A12D7A"/>
    <w:rsid w:val="68CC688C"/>
    <w:rsid w:val="6915CF15"/>
    <w:rsid w:val="69A9F320"/>
    <w:rsid w:val="69FD6FB2"/>
    <w:rsid w:val="6A5304A8"/>
    <w:rsid w:val="6A594517"/>
    <w:rsid w:val="6A81E733"/>
    <w:rsid w:val="6B2460A1"/>
    <w:rsid w:val="6B5DFA21"/>
    <w:rsid w:val="6BFCF153"/>
    <w:rsid w:val="6C54504A"/>
    <w:rsid w:val="6CA7A4CD"/>
    <w:rsid w:val="6CAA2CD0"/>
    <w:rsid w:val="6CC50D2A"/>
    <w:rsid w:val="6D09608B"/>
    <w:rsid w:val="6DD3DEDA"/>
    <w:rsid w:val="6DDF42EC"/>
    <w:rsid w:val="6DEEF946"/>
    <w:rsid w:val="6E629CC6"/>
    <w:rsid w:val="6E6A6450"/>
    <w:rsid w:val="6EA4F86D"/>
    <w:rsid w:val="6ED6EF0D"/>
    <w:rsid w:val="6F0F9627"/>
    <w:rsid w:val="6FA76F54"/>
    <w:rsid w:val="70147E8C"/>
    <w:rsid w:val="7015A5E4"/>
    <w:rsid w:val="70279F4C"/>
    <w:rsid w:val="70301DEF"/>
    <w:rsid w:val="70A2CECE"/>
    <w:rsid w:val="70AD9522"/>
    <w:rsid w:val="70C0203A"/>
    <w:rsid w:val="711B8DB8"/>
    <w:rsid w:val="722E49B7"/>
    <w:rsid w:val="72759CA1"/>
    <w:rsid w:val="72C4E5A1"/>
    <w:rsid w:val="734E4EF5"/>
    <w:rsid w:val="735592F1"/>
    <w:rsid w:val="736BF99A"/>
    <w:rsid w:val="745ED61C"/>
    <w:rsid w:val="74849166"/>
    <w:rsid w:val="749037F8"/>
    <w:rsid w:val="74DDFDB5"/>
    <w:rsid w:val="74F41BEE"/>
    <w:rsid w:val="75A24103"/>
    <w:rsid w:val="76C7CF65"/>
    <w:rsid w:val="77C658D3"/>
    <w:rsid w:val="77E06DDA"/>
    <w:rsid w:val="78043A9B"/>
    <w:rsid w:val="7841AA79"/>
    <w:rsid w:val="785D1C8B"/>
    <w:rsid w:val="78624775"/>
    <w:rsid w:val="7881DBDE"/>
    <w:rsid w:val="78A53CAD"/>
    <w:rsid w:val="78CFC93B"/>
    <w:rsid w:val="7916DEB5"/>
    <w:rsid w:val="793C38D7"/>
    <w:rsid w:val="794A40D4"/>
    <w:rsid w:val="79827D7D"/>
    <w:rsid w:val="79D32877"/>
    <w:rsid w:val="79F69970"/>
    <w:rsid w:val="7A0E04EE"/>
    <w:rsid w:val="7A2E0FA9"/>
    <w:rsid w:val="7A31DDEA"/>
    <w:rsid w:val="7A8751C2"/>
    <w:rsid w:val="7BC55BEF"/>
    <w:rsid w:val="7BDA7974"/>
    <w:rsid w:val="7BF62627"/>
    <w:rsid w:val="7C883506"/>
    <w:rsid w:val="7D1414BC"/>
    <w:rsid w:val="7DFF147F"/>
    <w:rsid w:val="7E29538E"/>
    <w:rsid w:val="7EA6151C"/>
    <w:rsid w:val="7F21CCE4"/>
    <w:rsid w:val="7F61B3C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97CDE"/>
  <w15:chartTrackingRefBased/>
  <w15:docId w15:val="{BEB455D3-51E4-46E2-B854-4F0E4B38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B4A"/>
    <w:rPr>
      <w:rFonts w:ascii="Georgia" w:hAnsi="Georgia"/>
      <w:sz w:val="21"/>
    </w:rPr>
  </w:style>
  <w:style w:type="paragraph" w:styleId="Heading1">
    <w:name w:val="heading 1"/>
    <w:basedOn w:val="Title"/>
    <w:next w:val="Normal"/>
    <w:link w:val="Heading1Char"/>
    <w:uiPriority w:val="9"/>
    <w:qFormat/>
    <w:rsid w:val="0083162B"/>
    <w:pPr>
      <w:outlineLvl w:val="0"/>
    </w:pPr>
  </w:style>
  <w:style w:type="paragraph" w:styleId="Heading2">
    <w:name w:val="heading 2"/>
    <w:basedOn w:val="Normal"/>
    <w:next w:val="Normal"/>
    <w:link w:val="Heading2Char"/>
    <w:uiPriority w:val="9"/>
    <w:unhideWhenUsed/>
    <w:qFormat/>
    <w:rsid w:val="00471E9E"/>
    <w:pPr>
      <w:keepNext/>
      <w:keepLines/>
      <w:spacing w:before="360" w:after="120" w:line="480" w:lineRule="exact"/>
      <w:outlineLvl w:val="1"/>
    </w:pPr>
    <w:rPr>
      <w:rFonts w:ascii="Poppins SemiBold" w:eastAsiaTheme="majorEastAsia" w:hAnsi="Poppins SemiBold" w:cs="Poppins SemiBold"/>
      <w:sz w:val="36"/>
      <w:szCs w:val="36"/>
    </w:rPr>
  </w:style>
  <w:style w:type="paragraph" w:styleId="Heading3">
    <w:name w:val="heading 3"/>
    <w:basedOn w:val="Normal"/>
    <w:next w:val="Normal"/>
    <w:link w:val="Heading3Char"/>
    <w:uiPriority w:val="9"/>
    <w:unhideWhenUsed/>
    <w:qFormat/>
    <w:rsid w:val="00AD7128"/>
    <w:pPr>
      <w:spacing w:before="360" w:after="80" w:line="340" w:lineRule="exact"/>
      <w:outlineLvl w:val="2"/>
    </w:pPr>
    <w:rPr>
      <w:rFonts w:ascii="Poppins SemiBold" w:hAnsi="Poppins SemiBold" w:cs="Poppins SemiBold"/>
      <w:sz w:val="28"/>
      <w:szCs w:val="32"/>
    </w:rPr>
  </w:style>
  <w:style w:type="paragraph" w:styleId="Heading4">
    <w:name w:val="heading 4"/>
    <w:basedOn w:val="Normal"/>
    <w:next w:val="Normal"/>
    <w:link w:val="Heading4Char"/>
    <w:uiPriority w:val="9"/>
    <w:unhideWhenUsed/>
    <w:qFormat/>
    <w:rsid w:val="00540366"/>
    <w:pPr>
      <w:spacing w:before="240" w:after="80" w:line="280" w:lineRule="exact"/>
      <w:outlineLvl w:val="3"/>
    </w:pPr>
    <w:rPr>
      <w:rFonts w:ascii="Poppins Medium" w:hAnsi="Poppins Medium" w:cs="Poppins Medium"/>
      <w:sz w:val="24"/>
      <w:szCs w:val="28"/>
    </w:rPr>
  </w:style>
  <w:style w:type="paragraph" w:styleId="Heading5">
    <w:name w:val="heading 5"/>
    <w:basedOn w:val="Normal"/>
    <w:next w:val="Normal"/>
    <w:link w:val="Heading5Char"/>
    <w:uiPriority w:val="9"/>
    <w:unhideWhenUsed/>
    <w:qFormat/>
    <w:rsid w:val="00B10E9A"/>
    <w:pPr>
      <w:spacing w:before="240" w:after="80" w:line="280" w:lineRule="exact"/>
      <w:outlineLvl w:val="4"/>
    </w:pPr>
    <w:rPr>
      <w:rFonts w:ascii="Poppins Medium" w:hAnsi="Poppins Medium" w:cs="Poppins Medium"/>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Rubrik 1 - dokumenttitel"/>
    <w:basedOn w:val="Normal"/>
    <w:next w:val="Normal"/>
    <w:link w:val="TitleChar"/>
    <w:uiPriority w:val="10"/>
    <w:rsid w:val="00300029"/>
    <w:pPr>
      <w:spacing w:before="360" w:after="240" w:line="500" w:lineRule="exact"/>
      <w:contextualSpacing/>
    </w:pPr>
    <w:rPr>
      <w:rFonts w:ascii="Poppins SemiBold" w:eastAsiaTheme="majorEastAsia" w:hAnsi="Poppins SemiBold" w:cs="Poppins SemiBold"/>
      <w:noProof/>
      <w:spacing w:val="-10"/>
      <w:kern w:val="28"/>
      <w:sz w:val="44"/>
      <w:szCs w:val="44"/>
    </w:rPr>
  </w:style>
  <w:style w:type="character" w:customStyle="1" w:styleId="TitleChar">
    <w:name w:val="Title Char"/>
    <w:aliases w:val="Rubrik 1 - dokumenttitel Char"/>
    <w:basedOn w:val="DefaultParagraphFont"/>
    <w:link w:val="Title"/>
    <w:uiPriority w:val="10"/>
    <w:rsid w:val="00300029"/>
    <w:rPr>
      <w:rFonts w:ascii="Poppins SemiBold" w:eastAsiaTheme="majorEastAsia" w:hAnsi="Poppins SemiBold" w:cs="Poppins SemiBold"/>
      <w:noProof/>
      <w:spacing w:val="-10"/>
      <w:kern w:val="28"/>
      <w:sz w:val="44"/>
      <w:szCs w:val="44"/>
    </w:rPr>
  </w:style>
  <w:style w:type="character" w:styleId="PlaceholderText">
    <w:name w:val="Placeholder Text"/>
    <w:basedOn w:val="DefaultParagraphFont"/>
    <w:uiPriority w:val="99"/>
    <w:semiHidden/>
    <w:rsid w:val="004055BD"/>
    <w:rPr>
      <w:color w:val="808080"/>
    </w:rPr>
  </w:style>
  <w:style w:type="paragraph" w:styleId="Subtitle">
    <w:name w:val="Subtitle"/>
    <w:basedOn w:val="Heading2"/>
    <w:next w:val="Normal"/>
    <w:link w:val="SubtitleChar"/>
    <w:uiPriority w:val="11"/>
    <w:qFormat/>
    <w:rsid w:val="00300029"/>
    <w:pPr>
      <w:spacing w:before="0" w:after="240" w:line="380" w:lineRule="exact"/>
    </w:pPr>
    <w:rPr>
      <w:rFonts w:ascii="Poppins" w:hAnsi="Poppins" w:cs="Poppins"/>
      <w:sz w:val="32"/>
      <w:szCs w:val="32"/>
    </w:rPr>
  </w:style>
  <w:style w:type="character" w:customStyle="1" w:styleId="SubtitleChar">
    <w:name w:val="Subtitle Char"/>
    <w:basedOn w:val="DefaultParagraphFont"/>
    <w:link w:val="Subtitle"/>
    <w:uiPriority w:val="11"/>
    <w:rsid w:val="00300029"/>
    <w:rPr>
      <w:rFonts w:ascii="Poppins" w:eastAsiaTheme="majorEastAsia" w:hAnsi="Poppins" w:cs="Poppins"/>
      <w:sz w:val="32"/>
      <w:szCs w:val="32"/>
    </w:rPr>
  </w:style>
  <w:style w:type="character" w:customStyle="1" w:styleId="Heading2Char">
    <w:name w:val="Heading 2 Char"/>
    <w:basedOn w:val="DefaultParagraphFont"/>
    <w:link w:val="Heading2"/>
    <w:uiPriority w:val="9"/>
    <w:rsid w:val="00471E9E"/>
    <w:rPr>
      <w:rFonts w:ascii="Poppins SemiBold" w:eastAsiaTheme="majorEastAsia" w:hAnsi="Poppins SemiBold" w:cs="Poppins SemiBold"/>
      <w:sz w:val="36"/>
      <w:szCs w:val="36"/>
    </w:rPr>
  </w:style>
  <w:style w:type="paragraph" w:customStyle="1" w:styleId="Ingress">
    <w:name w:val="Ingress"/>
    <w:basedOn w:val="Normal"/>
    <w:qFormat/>
    <w:rsid w:val="006B01B0"/>
    <w:pPr>
      <w:spacing w:after="120" w:line="280" w:lineRule="exact"/>
    </w:pPr>
    <w:rPr>
      <w:rFonts w:ascii="Open Sans" w:hAnsi="Open Sans" w:cs="Open Sans"/>
      <w:sz w:val="22"/>
    </w:rPr>
  </w:style>
  <w:style w:type="character" w:customStyle="1" w:styleId="Heading3Char">
    <w:name w:val="Heading 3 Char"/>
    <w:basedOn w:val="DefaultParagraphFont"/>
    <w:link w:val="Heading3"/>
    <w:uiPriority w:val="9"/>
    <w:rsid w:val="00AD7128"/>
    <w:rPr>
      <w:rFonts w:ascii="Poppins SemiBold" w:hAnsi="Poppins SemiBold" w:cs="Poppins SemiBold"/>
      <w:sz w:val="28"/>
      <w:szCs w:val="32"/>
    </w:rPr>
  </w:style>
  <w:style w:type="character" w:customStyle="1" w:styleId="Heading4Char">
    <w:name w:val="Heading 4 Char"/>
    <w:basedOn w:val="DefaultParagraphFont"/>
    <w:link w:val="Heading4"/>
    <w:uiPriority w:val="9"/>
    <w:rsid w:val="00540366"/>
    <w:rPr>
      <w:rFonts w:ascii="Poppins Medium" w:hAnsi="Poppins Medium" w:cs="Poppins Medium"/>
      <w:sz w:val="24"/>
      <w:szCs w:val="28"/>
    </w:rPr>
  </w:style>
  <w:style w:type="character" w:customStyle="1" w:styleId="Heading5Char">
    <w:name w:val="Heading 5 Char"/>
    <w:basedOn w:val="DefaultParagraphFont"/>
    <w:link w:val="Heading5"/>
    <w:uiPriority w:val="9"/>
    <w:rsid w:val="00B10E9A"/>
    <w:rPr>
      <w:rFonts w:ascii="Poppins Medium" w:hAnsi="Poppins Medium" w:cs="Poppins Medium"/>
      <w:szCs w:val="24"/>
    </w:rPr>
  </w:style>
  <w:style w:type="paragraph" w:styleId="ListParagraph">
    <w:name w:val="List Paragraph"/>
    <w:basedOn w:val="Normal"/>
    <w:uiPriority w:val="99"/>
    <w:qFormat/>
    <w:rsid w:val="00234A1D"/>
    <w:pPr>
      <w:numPr>
        <w:numId w:val="15"/>
      </w:numPr>
      <w:spacing w:before="120" w:line="320" w:lineRule="exact"/>
      <w:ind w:left="624" w:hanging="340"/>
      <w:contextualSpacing/>
    </w:pPr>
  </w:style>
  <w:style w:type="paragraph" w:customStyle="1" w:styleId="Dokumenttyp">
    <w:name w:val="Dokumenttyp"/>
    <w:basedOn w:val="Subtitle"/>
    <w:qFormat/>
    <w:rsid w:val="00300029"/>
    <w:pPr>
      <w:spacing w:before="240" w:after="0" w:line="320" w:lineRule="exact"/>
    </w:pPr>
    <w:rPr>
      <w:sz w:val="24"/>
      <w:szCs w:val="24"/>
    </w:rPr>
  </w:style>
  <w:style w:type="paragraph" w:customStyle="1" w:styleId="Faktaruta">
    <w:name w:val="Faktaruta"/>
    <w:basedOn w:val="Normal"/>
    <w:qFormat/>
    <w:rsid w:val="003C6B2C"/>
    <w:rPr>
      <w:rFonts w:ascii="Open Sans" w:hAnsi="Open Sans"/>
      <w:sz w:val="20"/>
    </w:rPr>
  </w:style>
  <w:style w:type="character" w:customStyle="1" w:styleId="Heading1Char">
    <w:name w:val="Heading 1 Char"/>
    <w:basedOn w:val="DefaultParagraphFont"/>
    <w:link w:val="Heading1"/>
    <w:uiPriority w:val="9"/>
    <w:rsid w:val="0083162B"/>
    <w:rPr>
      <w:rFonts w:ascii="Poppins SemiBold" w:eastAsiaTheme="majorEastAsia" w:hAnsi="Poppins SemiBold" w:cs="Poppins SemiBold"/>
      <w:noProof/>
      <w:spacing w:val="-10"/>
      <w:kern w:val="28"/>
      <w:sz w:val="44"/>
      <w:szCs w:val="44"/>
    </w:rPr>
  </w:style>
  <w:style w:type="paragraph" w:styleId="Header">
    <w:name w:val="header"/>
    <w:basedOn w:val="Normal"/>
    <w:link w:val="HeaderChar"/>
    <w:uiPriority w:val="99"/>
    <w:unhideWhenUsed/>
    <w:rsid w:val="001E3065"/>
    <w:pPr>
      <w:tabs>
        <w:tab w:val="center" w:pos="4536"/>
        <w:tab w:val="right" w:pos="9072"/>
      </w:tabs>
      <w:spacing w:after="0" w:line="240" w:lineRule="auto"/>
    </w:pPr>
  </w:style>
  <w:style w:type="paragraph" w:styleId="TOC1">
    <w:name w:val="toc 1"/>
    <w:basedOn w:val="Normal"/>
    <w:next w:val="Normal"/>
    <w:autoRedefine/>
    <w:uiPriority w:val="39"/>
    <w:unhideWhenUsed/>
    <w:rsid w:val="00F65430"/>
    <w:pPr>
      <w:spacing w:after="100"/>
    </w:pPr>
    <w:rPr>
      <w:rFonts w:ascii="Open Sans" w:hAnsi="Open Sans"/>
      <w:sz w:val="22"/>
    </w:rPr>
  </w:style>
  <w:style w:type="paragraph" w:styleId="TOC2">
    <w:name w:val="toc 2"/>
    <w:basedOn w:val="Normal"/>
    <w:next w:val="Normal"/>
    <w:autoRedefine/>
    <w:uiPriority w:val="39"/>
    <w:unhideWhenUsed/>
    <w:rsid w:val="000750CB"/>
    <w:pPr>
      <w:spacing w:after="100"/>
      <w:ind w:left="210"/>
    </w:pPr>
    <w:rPr>
      <w:rFonts w:ascii="Open Sans" w:hAnsi="Open Sans"/>
    </w:rPr>
  </w:style>
  <w:style w:type="paragraph" w:styleId="TOC3">
    <w:name w:val="toc 3"/>
    <w:basedOn w:val="Normal"/>
    <w:next w:val="Normal"/>
    <w:autoRedefine/>
    <w:uiPriority w:val="39"/>
    <w:unhideWhenUsed/>
    <w:rsid w:val="000750CB"/>
    <w:pPr>
      <w:spacing w:after="100"/>
      <w:ind w:left="420"/>
    </w:pPr>
    <w:rPr>
      <w:rFonts w:ascii="Open Sans" w:hAnsi="Open Sans"/>
      <w:sz w:val="18"/>
    </w:rPr>
  </w:style>
  <w:style w:type="character" w:customStyle="1" w:styleId="HeaderChar">
    <w:name w:val="Header Char"/>
    <w:basedOn w:val="DefaultParagraphFont"/>
    <w:link w:val="Header"/>
    <w:uiPriority w:val="99"/>
    <w:rsid w:val="001E3065"/>
    <w:rPr>
      <w:rFonts w:ascii="Georgia" w:hAnsi="Georgia"/>
      <w:sz w:val="21"/>
    </w:rPr>
  </w:style>
  <w:style w:type="paragraph" w:styleId="Footer">
    <w:name w:val="footer"/>
    <w:basedOn w:val="Normal"/>
    <w:link w:val="FooterChar"/>
    <w:uiPriority w:val="99"/>
    <w:unhideWhenUsed/>
    <w:rsid w:val="001E30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3065"/>
    <w:rPr>
      <w:rFonts w:ascii="Georgia" w:hAnsi="Georgia"/>
      <w:sz w:val="21"/>
    </w:rPr>
  </w:style>
  <w:style w:type="character" w:styleId="Hyperlink">
    <w:name w:val="Hyperlink"/>
    <w:basedOn w:val="DefaultParagraphFont"/>
    <w:uiPriority w:val="99"/>
    <w:unhideWhenUsed/>
    <w:rsid w:val="00ED1CC2"/>
    <w:rPr>
      <w:color w:val="0563C1" w:themeColor="hyperlink"/>
      <w:u w:val="single"/>
    </w:rPr>
  </w:style>
  <w:style w:type="character" w:styleId="UnresolvedMention">
    <w:name w:val="Unresolved Mention"/>
    <w:basedOn w:val="DefaultParagraphFont"/>
    <w:uiPriority w:val="99"/>
    <w:semiHidden/>
    <w:unhideWhenUsed/>
    <w:rsid w:val="00B10E9A"/>
    <w:rPr>
      <w:color w:val="605E5C"/>
      <w:shd w:val="clear" w:color="auto" w:fill="E1DFDD"/>
    </w:rPr>
  </w:style>
  <w:style w:type="paragraph" w:customStyle="1" w:styleId="Default">
    <w:name w:val="Default"/>
    <w:rsid w:val="007952C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380831-F83B-47A4-976F-B483A84B9F9F}" type="doc">
      <dgm:prSet loTypeId="urn:microsoft.com/office/officeart/2005/8/layout/hList1" loCatId="list" qsTypeId="urn:microsoft.com/office/officeart/2005/8/quickstyle/simple1" qsCatId="simple" csTypeId="urn:microsoft.com/office/officeart/2005/8/colors/colorful1" csCatId="colorful" phldr="1"/>
      <dgm:spPr/>
      <dgm:t>
        <a:bodyPr/>
        <a:lstStyle/>
        <a:p>
          <a:endParaRPr lang="sv-SE"/>
        </a:p>
      </dgm:t>
    </dgm:pt>
    <dgm:pt modelId="{26DD2A6A-6F1A-475F-9E82-ABA090D451AB}">
      <dgm:prSet phldrT="[Text]"/>
      <dgm:spPr/>
      <dgm:t>
        <a:bodyPr/>
        <a:lstStyle/>
        <a:p>
          <a:r>
            <a:rPr lang="sv-SE"/>
            <a:t>Åk F</a:t>
          </a:r>
        </a:p>
      </dgm:t>
    </dgm:pt>
    <dgm:pt modelId="{8C817491-9777-4DBF-92C9-84310209849E}" type="parTrans" cxnId="{9CE82C73-074F-4465-97D7-7E50A3E6109E}">
      <dgm:prSet/>
      <dgm:spPr/>
      <dgm:t>
        <a:bodyPr/>
        <a:lstStyle/>
        <a:p>
          <a:endParaRPr lang="sv-SE"/>
        </a:p>
      </dgm:t>
    </dgm:pt>
    <dgm:pt modelId="{DB9B5083-00A6-403B-8B25-945C4194EE76}" type="sibTrans" cxnId="{9CE82C73-074F-4465-97D7-7E50A3E6109E}">
      <dgm:prSet/>
      <dgm:spPr/>
      <dgm:t>
        <a:bodyPr/>
        <a:lstStyle/>
        <a:p>
          <a:endParaRPr lang="sv-SE"/>
        </a:p>
      </dgm:t>
    </dgm:pt>
    <dgm:pt modelId="{DFBBAC70-9DDE-497E-89D3-87CAF6E7F8BD}">
      <dgm:prSet phldrT="[Text]"/>
      <dgm:spPr/>
      <dgm:t>
        <a:bodyPr/>
        <a:lstStyle/>
        <a:p>
          <a:r>
            <a:rPr lang="sv-SE"/>
            <a:t>Bygg din grupp trygg</a:t>
          </a:r>
        </a:p>
      </dgm:t>
    </dgm:pt>
    <dgm:pt modelId="{8ABBCD72-AFD7-4EA7-BC3D-FC06C604E795}" type="parTrans" cxnId="{23DC2170-1748-4304-B12D-6F97433F76A3}">
      <dgm:prSet/>
      <dgm:spPr/>
      <dgm:t>
        <a:bodyPr/>
        <a:lstStyle/>
        <a:p>
          <a:endParaRPr lang="sv-SE"/>
        </a:p>
      </dgm:t>
    </dgm:pt>
    <dgm:pt modelId="{3AB0ED95-BB8E-4EE9-A247-F83EB5BBFDAB}" type="sibTrans" cxnId="{23DC2170-1748-4304-B12D-6F97433F76A3}">
      <dgm:prSet/>
      <dgm:spPr/>
      <dgm:t>
        <a:bodyPr/>
        <a:lstStyle/>
        <a:p>
          <a:endParaRPr lang="sv-SE"/>
        </a:p>
      </dgm:t>
    </dgm:pt>
    <dgm:pt modelId="{A1E5518D-57E2-4D40-AD06-A0A6225A363F}">
      <dgm:prSet phldrT="[Text]"/>
      <dgm:spPr/>
      <dgm:t>
        <a:bodyPr/>
        <a:lstStyle/>
        <a:p>
          <a:r>
            <a:rPr lang="sv-SE"/>
            <a:t>Åk 1</a:t>
          </a:r>
        </a:p>
      </dgm:t>
    </dgm:pt>
    <dgm:pt modelId="{72AA3805-73D2-4D4B-AEE8-702E777EEAF1}" type="parTrans" cxnId="{43727238-5C93-48B6-B86B-B08CD712CD34}">
      <dgm:prSet/>
      <dgm:spPr/>
      <dgm:t>
        <a:bodyPr/>
        <a:lstStyle/>
        <a:p>
          <a:endParaRPr lang="sv-SE"/>
        </a:p>
      </dgm:t>
    </dgm:pt>
    <dgm:pt modelId="{86848D08-3343-4D6D-911F-BDF8FCE9B275}" type="sibTrans" cxnId="{43727238-5C93-48B6-B86B-B08CD712CD34}">
      <dgm:prSet/>
      <dgm:spPr/>
      <dgm:t>
        <a:bodyPr/>
        <a:lstStyle/>
        <a:p>
          <a:endParaRPr lang="sv-SE"/>
        </a:p>
      </dgm:t>
    </dgm:pt>
    <dgm:pt modelId="{8329E72A-B30D-414C-A949-36763F1B7D74}">
      <dgm:prSet phldrT="[Text]"/>
      <dgm:spPr/>
      <dgm:t>
        <a:bodyPr/>
        <a:lstStyle/>
        <a:p>
          <a:r>
            <a:rPr lang="sv-SE"/>
            <a:t>Hälsa på skolan</a:t>
          </a:r>
        </a:p>
      </dgm:t>
    </dgm:pt>
    <dgm:pt modelId="{BF33B5FB-E1F8-4136-A6BA-627CE605D89F}" type="parTrans" cxnId="{D90622D8-4A8B-4DA1-A016-1BFF32911B13}">
      <dgm:prSet/>
      <dgm:spPr/>
      <dgm:t>
        <a:bodyPr/>
        <a:lstStyle/>
        <a:p>
          <a:endParaRPr lang="sv-SE"/>
        </a:p>
      </dgm:t>
    </dgm:pt>
    <dgm:pt modelId="{1FC2A947-90C6-4074-9269-A2C182BD53E8}" type="sibTrans" cxnId="{D90622D8-4A8B-4DA1-A016-1BFF32911B13}">
      <dgm:prSet/>
      <dgm:spPr/>
      <dgm:t>
        <a:bodyPr/>
        <a:lstStyle/>
        <a:p>
          <a:endParaRPr lang="sv-SE"/>
        </a:p>
      </dgm:t>
    </dgm:pt>
    <dgm:pt modelId="{86D8613D-819B-4858-915E-DF26CF977501}">
      <dgm:prSet phldrT="[Text]"/>
      <dgm:spPr/>
      <dgm:t>
        <a:bodyPr/>
        <a:lstStyle/>
        <a:p>
          <a:r>
            <a:rPr lang="sv-SE"/>
            <a:t>Åk 2</a:t>
          </a:r>
        </a:p>
      </dgm:t>
    </dgm:pt>
    <dgm:pt modelId="{11B68ADC-0216-4E8F-8785-61DCDAE73759}" type="parTrans" cxnId="{B7CB6D17-552D-473E-9284-BDB13EA7560F}">
      <dgm:prSet/>
      <dgm:spPr/>
      <dgm:t>
        <a:bodyPr/>
        <a:lstStyle/>
        <a:p>
          <a:endParaRPr lang="sv-SE"/>
        </a:p>
      </dgm:t>
    </dgm:pt>
    <dgm:pt modelId="{87440B56-5E4C-4C82-B936-E5F6E1DA3168}" type="sibTrans" cxnId="{B7CB6D17-552D-473E-9284-BDB13EA7560F}">
      <dgm:prSet/>
      <dgm:spPr/>
      <dgm:t>
        <a:bodyPr/>
        <a:lstStyle/>
        <a:p>
          <a:endParaRPr lang="sv-SE"/>
        </a:p>
      </dgm:t>
    </dgm:pt>
    <dgm:pt modelId="{C2233C7D-DC9A-4E0A-B5EA-08E32D0EE2E7}">
      <dgm:prSet phldrT="[Text]"/>
      <dgm:spPr/>
      <dgm:t>
        <a:bodyPr/>
        <a:lstStyle/>
        <a:p>
          <a:r>
            <a:rPr lang="sv-SE"/>
            <a:t>Stopp min kropp</a:t>
          </a:r>
        </a:p>
      </dgm:t>
    </dgm:pt>
    <dgm:pt modelId="{4B46655F-3271-47D6-A729-D593DD913323}" type="parTrans" cxnId="{844B09F9-B449-447A-A0BB-B4835F85461C}">
      <dgm:prSet/>
      <dgm:spPr/>
      <dgm:t>
        <a:bodyPr/>
        <a:lstStyle/>
        <a:p>
          <a:endParaRPr lang="sv-SE"/>
        </a:p>
      </dgm:t>
    </dgm:pt>
    <dgm:pt modelId="{8A721D12-58DC-41CB-A648-B40A9AA7121B}" type="sibTrans" cxnId="{844B09F9-B449-447A-A0BB-B4835F85461C}">
      <dgm:prSet/>
      <dgm:spPr/>
      <dgm:t>
        <a:bodyPr/>
        <a:lstStyle/>
        <a:p>
          <a:endParaRPr lang="sv-SE"/>
        </a:p>
      </dgm:t>
    </dgm:pt>
    <dgm:pt modelId="{EC938AAE-4D7D-435D-99D1-D51D1D315D30}">
      <dgm:prSet/>
      <dgm:spPr/>
      <dgm:t>
        <a:bodyPr/>
        <a:lstStyle/>
        <a:p>
          <a:r>
            <a:rPr lang="sv-SE"/>
            <a:t>Åk 3</a:t>
          </a:r>
        </a:p>
      </dgm:t>
    </dgm:pt>
    <dgm:pt modelId="{A6B891C2-53C7-47C7-A6D4-EDC7C20B50B0}" type="parTrans" cxnId="{64A19453-3F57-44E5-B3F8-9D20196BE6DA}">
      <dgm:prSet/>
      <dgm:spPr/>
      <dgm:t>
        <a:bodyPr/>
        <a:lstStyle/>
        <a:p>
          <a:endParaRPr lang="sv-SE"/>
        </a:p>
      </dgm:t>
    </dgm:pt>
    <dgm:pt modelId="{5243CFC6-D591-437A-A9D0-ABEE8E3E2532}" type="sibTrans" cxnId="{64A19453-3F57-44E5-B3F8-9D20196BE6DA}">
      <dgm:prSet/>
      <dgm:spPr/>
      <dgm:t>
        <a:bodyPr/>
        <a:lstStyle/>
        <a:p>
          <a:endParaRPr lang="sv-SE"/>
        </a:p>
      </dgm:t>
    </dgm:pt>
    <dgm:pt modelId="{6F5CA16E-9A3B-48B1-9BA6-E1D5A9F23BC2}">
      <dgm:prSet/>
      <dgm:spPr/>
      <dgm:t>
        <a:bodyPr/>
        <a:lstStyle/>
        <a:p>
          <a:r>
            <a:rPr lang="sv-SE"/>
            <a:t>Åk 4</a:t>
          </a:r>
        </a:p>
      </dgm:t>
    </dgm:pt>
    <dgm:pt modelId="{FF16FB4E-F6FE-4EEA-BEE0-812CDF8B3FEF}" type="parTrans" cxnId="{039FA9F3-5A2B-4409-AF97-F61B977EF965}">
      <dgm:prSet/>
      <dgm:spPr/>
      <dgm:t>
        <a:bodyPr/>
        <a:lstStyle/>
        <a:p>
          <a:endParaRPr lang="sv-SE"/>
        </a:p>
      </dgm:t>
    </dgm:pt>
    <dgm:pt modelId="{E6D93E25-3AEA-4175-B0A6-786137EC830C}" type="sibTrans" cxnId="{039FA9F3-5A2B-4409-AF97-F61B977EF965}">
      <dgm:prSet/>
      <dgm:spPr/>
      <dgm:t>
        <a:bodyPr/>
        <a:lstStyle/>
        <a:p>
          <a:endParaRPr lang="sv-SE"/>
        </a:p>
      </dgm:t>
    </dgm:pt>
    <dgm:pt modelId="{BC050DF4-B815-4609-B408-8C1C6D8A5DC5}">
      <dgm:prSet/>
      <dgm:spPr/>
      <dgm:t>
        <a:bodyPr/>
        <a:lstStyle/>
        <a:p>
          <a:r>
            <a:rPr lang="sv-SE"/>
            <a:t>Åk 5</a:t>
          </a:r>
        </a:p>
      </dgm:t>
    </dgm:pt>
    <dgm:pt modelId="{5FBF4E2A-5D79-481F-8C55-834F94961D69}" type="parTrans" cxnId="{A658F85C-1004-4072-A69B-4B5376D4DB95}">
      <dgm:prSet/>
      <dgm:spPr/>
      <dgm:t>
        <a:bodyPr/>
        <a:lstStyle/>
        <a:p>
          <a:endParaRPr lang="sv-SE"/>
        </a:p>
      </dgm:t>
    </dgm:pt>
    <dgm:pt modelId="{D31832E4-760B-421F-937C-B0E07AA4C8C8}" type="sibTrans" cxnId="{A658F85C-1004-4072-A69B-4B5376D4DB95}">
      <dgm:prSet/>
      <dgm:spPr/>
      <dgm:t>
        <a:bodyPr/>
        <a:lstStyle/>
        <a:p>
          <a:endParaRPr lang="sv-SE"/>
        </a:p>
      </dgm:t>
    </dgm:pt>
    <dgm:pt modelId="{2FCF4C97-7186-41C9-84F6-D2FD8B2B6A64}">
      <dgm:prSet/>
      <dgm:spPr/>
      <dgm:t>
        <a:bodyPr/>
        <a:lstStyle/>
        <a:p>
          <a:r>
            <a:rPr lang="sv-SE"/>
            <a:t>Åk 6</a:t>
          </a:r>
        </a:p>
      </dgm:t>
    </dgm:pt>
    <dgm:pt modelId="{9F367B13-C233-47DC-BDE9-CE21769B8FBF}" type="parTrans" cxnId="{DD5165BC-86C5-4D6F-912C-5203881277D1}">
      <dgm:prSet/>
      <dgm:spPr/>
      <dgm:t>
        <a:bodyPr/>
        <a:lstStyle/>
        <a:p>
          <a:endParaRPr lang="sv-SE"/>
        </a:p>
      </dgm:t>
    </dgm:pt>
    <dgm:pt modelId="{F5EAC15B-6458-428B-8B36-38E7EB1C4ECC}" type="sibTrans" cxnId="{DD5165BC-86C5-4D6F-912C-5203881277D1}">
      <dgm:prSet/>
      <dgm:spPr/>
      <dgm:t>
        <a:bodyPr/>
        <a:lstStyle/>
        <a:p>
          <a:endParaRPr lang="sv-SE"/>
        </a:p>
      </dgm:t>
    </dgm:pt>
    <dgm:pt modelId="{48BEF2FC-D6FD-42A1-9DF5-B6DC28871436}">
      <dgm:prSet/>
      <dgm:spPr/>
      <dgm:t>
        <a:bodyPr/>
        <a:lstStyle/>
        <a:p>
          <a:r>
            <a:rPr lang="sv-SE"/>
            <a:t>Fritids</a:t>
          </a:r>
        </a:p>
      </dgm:t>
    </dgm:pt>
    <dgm:pt modelId="{24D3B11C-0975-48D4-9B96-7B040192AB75}" type="parTrans" cxnId="{6C59E686-46F1-4F14-8DED-99FB9D7F2477}">
      <dgm:prSet/>
      <dgm:spPr/>
      <dgm:t>
        <a:bodyPr/>
        <a:lstStyle/>
        <a:p>
          <a:endParaRPr lang="sv-SE"/>
        </a:p>
      </dgm:t>
    </dgm:pt>
    <dgm:pt modelId="{AAB529FE-867F-4BEE-9D6B-C52646DE2843}" type="sibTrans" cxnId="{6C59E686-46F1-4F14-8DED-99FB9D7F2477}">
      <dgm:prSet/>
      <dgm:spPr/>
      <dgm:t>
        <a:bodyPr/>
        <a:lstStyle/>
        <a:p>
          <a:endParaRPr lang="sv-SE"/>
        </a:p>
      </dgm:t>
    </dgm:pt>
    <dgm:pt modelId="{8302CE47-6BFA-4CDF-9741-01B1087D389C}">
      <dgm:prSet phldrT="[Text]"/>
      <dgm:spPr/>
      <dgm:t>
        <a:bodyPr/>
        <a:lstStyle/>
        <a:p>
          <a:r>
            <a:rPr lang="sv-SE"/>
            <a:t>Hälsosamtal</a:t>
          </a:r>
        </a:p>
      </dgm:t>
    </dgm:pt>
    <dgm:pt modelId="{15CDD6FC-40DC-4560-9D67-1ECEC4834BB7}" type="parTrans" cxnId="{37AB304C-651C-4BE5-B9A3-D304277C1732}">
      <dgm:prSet/>
      <dgm:spPr/>
      <dgm:t>
        <a:bodyPr/>
        <a:lstStyle/>
        <a:p>
          <a:endParaRPr lang="sv-SE"/>
        </a:p>
      </dgm:t>
    </dgm:pt>
    <dgm:pt modelId="{F5DEF043-9318-4FED-97CC-9306505A7DBC}" type="sibTrans" cxnId="{37AB304C-651C-4BE5-B9A3-D304277C1732}">
      <dgm:prSet/>
      <dgm:spPr/>
      <dgm:t>
        <a:bodyPr/>
        <a:lstStyle/>
        <a:p>
          <a:endParaRPr lang="sv-SE"/>
        </a:p>
      </dgm:t>
    </dgm:pt>
    <dgm:pt modelId="{1F047393-73B5-4D7B-B32F-DABC018BC6F0}">
      <dgm:prSet phldrT="[Text]"/>
      <dgm:spPr/>
      <dgm:t>
        <a:bodyPr/>
        <a:lstStyle/>
        <a:p>
          <a:r>
            <a:rPr lang="sv-SE"/>
            <a:t>Känslobollar</a:t>
          </a:r>
        </a:p>
      </dgm:t>
    </dgm:pt>
    <dgm:pt modelId="{7C07813A-5BB1-4493-8F1A-4DC58A17BC61}" type="parTrans" cxnId="{69F9FF03-0D43-48F6-8EC9-928A42A79BD2}">
      <dgm:prSet/>
      <dgm:spPr/>
      <dgm:t>
        <a:bodyPr/>
        <a:lstStyle/>
        <a:p>
          <a:endParaRPr lang="sv-SE"/>
        </a:p>
      </dgm:t>
    </dgm:pt>
    <dgm:pt modelId="{A0B5A297-4F47-4DBA-81EC-5D53B74006D8}" type="sibTrans" cxnId="{69F9FF03-0D43-48F6-8EC9-928A42A79BD2}">
      <dgm:prSet/>
      <dgm:spPr/>
      <dgm:t>
        <a:bodyPr/>
        <a:lstStyle/>
        <a:p>
          <a:endParaRPr lang="sv-SE"/>
        </a:p>
      </dgm:t>
    </dgm:pt>
    <dgm:pt modelId="{0EAE9E5A-F25E-4727-8284-38BB73422F59}">
      <dgm:prSet phldrT="[Text]"/>
      <dgm:spPr/>
      <dgm:t>
        <a:bodyPr/>
        <a:lstStyle/>
        <a:p>
          <a:r>
            <a:rPr lang="sv-SE"/>
            <a:t>Gnissel i klassen</a:t>
          </a:r>
        </a:p>
      </dgm:t>
    </dgm:pt>
    <dgm:pt modelId="{656D1CCF-2317-40EB-A946-DE9F2AD88B6E}" type="parTrans" cxnId="{623D6EEF-1BE8-4CDA-BDB4-1D90A8A1CA1E}">
      <dgm:prSet/>
      <dgm:spPr/>
      <dgm:t>
        <a:bodyPr/>
        <a:lstStyle/>
        <a:p>
          <a:endParaRPr lang="sv-SE"/>
        </a:p>
      </dgm:t>
    </dgm:pt>
    <dgm:pt modelId="{93F8135D-730E-49CD-8463-B5AD964F6775}" type="sibTrans" cxnId="{623D6EEF-1BE8-4CDA-BDB4-1D90A8A1CA1E}">
      <dgm:prSet/>
      <dgm:spPr/>
      <dgm:t>
        <a:bodyPr/>
        <a:lstStyle/>
        <a:p>
          <a:endParaRPr lang="sv-SE"/>
        </a:p>
      </dgm:t>
    </dgm:pt>
    <dgm:pt modelId="{4991EBCF-6261-495B-8937-D790AE07484B}">
      <dgm:prSet phldrT="[Text]"/>
      <dgm:spPr/>
      <dgm:t>
        <a:bodyPr/>
        <a:lstStyle/>
        <a:p>
          <a:r>
            <a:rPr lang="sv-SE"/>
            <a:t>Hälsobesök</a:t>
          </a:r>
        </a:p>
      </dgm:t>
    </dgm:pt>
    <dgm:pt modelId="{46DF46E0-FBC2-44D9-884F-5770F9160BEE}" type="parTrans" cxnId="{565A89FC-AC6B-4376-9BFA-B2A30A4D95E1}">
      <dgm:prSet/>
      <dgm:spPr/>
      <dgm:t>
        <a:bodyPr/>
        <a:lstStyle/>
        <a:p>
          <a:endParaRPr lang="sv-SE"/>
        </a:p>
      </dgm:t>
    </dgm:pt>
    <dgm:pt modelId="{F1566032-4A37-46B4-8F20-53549EB307A4}" type="sibTrans" cxnId="{565A89FC-AC6B-4376-9BFA-B2A30A4D95E1}">
      <dgm:prSet/>
      <dgm:spPr/>
      <dgm:t>
        <a:bodyPr/>
        <a:lstStyle/>
        <a:p>
          <a:endParaRPr lang="sv-SE"/>
        </a:p>
      </dgm:t>
    </dgm:pt>
    <dgm:pt modelId="{48F56230-82CE-4EF2-A329-D73911173AA6}">
      <dgm:prSet/>
      <dgm:spPr/>
      <dgm:t>
        <a:bodyPr/>
        <a:lstStyle/>
        <a:p>
          <a:r>
            <a:rPr lang="sv-SE"/>
            <a:t>Självkänsla och arbetsmiljö</a:t>
          </a:r>
        </a:p>
      </dgm:t>
    </dgm:pt>
    <dgm:pt modelId="{DE1EF6F7-3FE5-4A1D-9E1A-F744A6996494}" type="parTrans" cxnId="{5D1E3F32-9B10-40C3-B1A5-D71AB5EDD605}">
      <dgm:prSet/>
      <dgm:spPr/>
      <dgm:t>
        <a:bodyPr/>
        <a:lstStyle/>
        <a:p>
          <a:endParaRPr lang="sv-SE"/>
        </a:p>
      </dgm:t>
    </dgm:pt>
    <dgm:pt modelId="{31AE6FF1-DC47-4A36-931A-E922625C8D42}" type="sibTrans" cxnId="{5D1E3F32-9B10-40C3-B1A5-D71AB5EDD605}">
      <dgm:prSet/>
      <dgm:spPr/>
      <dgm:t>
        <a:bodyPr/>
        <a:lstStyle/>
        <a:p>
          <a:endParaRPr lang="sv-SE"/>
        </a:p>
      </dgm:t>
    </dgm:pt>
    <dgm:pt modelId="{851A2ACB-75B5-4B2C-89C6-DD44B787ED7D}">
      <dgm:prSet/>
      <dgm:spPr/>
      <dgm:t>
        <a:bodyPr/>
        <a:lstStyle/>
        <a:p>
          <a:r>
            <a:rPr lang="sv-SE"/>
            <a:t>Känsloboken</a:t>
          </a:r>
        </a:p>
      </dgm:t>
    </dgm:pt>
    <dgm:pt modelId="{879A5938-BFCE-49F2-AE79-BC815E95F1DA}" type="parTrans" cxnId="{3848C80A-5140-4A91-89F3-7C6A1881F87A}">
      <dgm:prSet/>
      <dgm:spPr/>
      <dgm:t>
        <a:bodyPr/>
        <a:lstStyle/>
        <a:p>
          <a:endParaRPr lang="sv-SE"/>
        </a:p>
      </dgm:t>
    </dgm:pt>
    <dgm:pt modelId="{06045BB3-AAA7-4BB1-9BC4-0302CF2206B2}" type="sibTrans" cxnId="{3848C80A-5140-4A91-89F3-7C6A1881F87A}">
      <dgm:prSet/>
      <dgm:spPr/>
      <dgm:t>
        <a:bodyPr/>
        <a:lstStyle/>
        <a:p>
          <a:endParaRPr lang="sv-SE"/>
        </a:p>
      </dgm:t>
    </dgm:pt>
    <dgm:pt modelId="{39EBD1D2-3CE1-497F-81FE-C7151545E58A}">
      <dgm:prSet phldrT="[Text]"/>
      <dgm:spPr/>
      <dgm:t>
        <a:bodyPr/>
        <a:lstStyle/>
        <a:p>
          <a:r>
            <a:rPr lang="sv-SE"/>
            <a:t>Kompisboken</a:t>
          </a:r>
        </a:p>
      </dgm:t>
    </dgm:pt>
    <dgm:pt modelId="{40F9F3D5-ECB3-40A4-90A4-E13B0D9C1A58}" type="parTrans" cxnId="{7BA1D81B-B4DB-4299-BD31-A331BFB60627}">
      <dgm:prSet/>
      <dgm:spPr/>
      <dgm:t>
        <a:bodyPr/>
        <a:lstStyle/>
        <a:p>
          <a:endParaRPr lang="sv-SE"/>
        </a:p>
      </dgm:t>
    </dgm:pt>
    <dgm:pt modelId="{E8E130A8-8903-4111-BC7C-5B82A592C68D}" type="sibTrans" cxnId="{7BA1D81B-B4DB-4299-BD31-A331BFB60627}">
      <dgm:prSet/>
      <dgm:spPr/>
      <dgm:t>
        <a:bodyPr/>
        <a:lstStyle/>
        <a:p>
          <a:endParaRPr lang="sv-SE"/>
        </a:p>
      </dgm:t>
    </dgm:pt>
    <dgm:pt modelId="{CCDBC7F0-39A3-46A4-BBCC-06B3C5BE9CC4}">
      <dgm:prSet/>
      <dgm:spPr/>
      <dgm:t>
        <a:bodyPr/>
        <a:lstStyle/>
        <a:p>
          <a:r>
            <a:rPr lang="sv-SE"/>
            <a:t>Hälsosamtal</a:t>
          </a:r>
        </a:p>
      </dgm:t>
    </dgm:pt>
    <dgm:pt modelId="{A8A35614-4764-493A-B310-5DD0B148D232}" type="parTrans" cxnId="{9D719C17-5DFD-40A1-9792-D632C873DF96}">
      <dgm:prSet/>
      <dgm:spPr/>
      <dgm:t>
        <a:bodyPr/>
        <a:lstStyle/>
        <a:p>
          <a:endParaRPr lang="sv-SE"/>
        </a:p>
      </dgm:t>
    </dgm:pt>
    <dgm:pt modelId="{EB0ED419-3539-4FF6-8E78-7C71BB52EA12}" type="sibTrans" cxnId="{9D719C17-5DFD-40A1-9792-D632C873DF96}">
      <dgm:prSet/>
      <dgm:spPr/>
      <dgm:t>
        <a:bodyPr/>
        <a:lstStyle/>
        <a:p>
          <a:endParaRPr lang="sv-SE"/>
        </a:p>
      </dgm:t>
    </dgm:pt>
    <dgm:pt modelId="{0B36E67E-BF22-4824-BF9B-1546DE8A29AB}">
      <dgm:prSet/>
      <dgm:spPr/>
      <dgm:t>
        <a:bodyPr/>
        <a:lstStyle/>
        <a:p>
          <a:r>
            <a:rPr lang="sv-SE"/>
            <a:t>Menssnack</a:t>
          </a:r>
        </a:p>
      </dgm:t>
    </dgm:pt>
    <dgm:pt modelId="{E341A8F5-B58E-4ACC-B605-A4C834F0942A}" type="parTrans" cxnId="{0B88DCAE-C04A-4389-BF34-4E32DF0C5630}">
      <dgm:prSet/>
      <dgm:spPr/>
      <dgm:t>
        <a:bodyPr/>
        <a:lstStyle/>
        <a:p>
          <a:endParaRPr lang="sv-SE"/>
        </a:p>
      </dgm:t>
    </dgm:pt>
    <dgm:pt modelId="{46FC3EF5-B570-4478-92C3-E6F10CEAF215}" type="sibTrans" cxnId="{0B88DCAE-C04A-4389-BF34-4E32DF0C5630}">
      <dgm:prSet/>
      <dgm:spPr/>
      <dgm:t>
        <a:bodyPr/>
        <a:lstStyle/>
        <a:p>
          <a:endParaRPr lang="sv-SE"/>
        </a:p>
      </dgm:t>
    </dgm:pt>
    <dgm:pt modelId="{7B7809EB-A378-485D-B114-A5095E50BE15}">
      <dgm:prSet/>
      <dgm:spPr/>
      <dgm:t>
        <a:bodyPr/>
        <a:lstStyle/>
        <a:p>
          <a:r>
            <a:rPr lang="sv-SE"/>
            <a:t>Hälsa och rutiner</a:t>
          </a:r>
        </a:p>
      </dgm:t>
    </dgm:pt>
    <dgm:pt modelId="{137FFF0C-8A75-415A-B4B7-06A46FF9C6EB}" type="parTrans" cxnId="{584FD6E2-B6ED-4E37-A6EB-A45E5F271290}">
      <dgm:prSet/>
      <dgm:spPr/>
      <dgm:t>
        <a:bodyPr/>
        <a:lstStyle/>
        <a:p>
          <a:endParaRPr lang="sv-SE"/>
        </a:p>
      </dgm:t>
    </dgm:pt>
    <dgm:pt modelId="{F9871B55-9008-43B9-8027-7379CF24CEA2}" type="sibTrans" cxnId="{584FD6E2-B6ED-4E37-A6EB-A45E5F271290}">
      <dgm:prSet/>
      <dgm:spPr/>
      <dgm:t>
        <a:bodyPr/>
        <a:lstStyle/>
        <a:p>
          <a:endParaRPr lang="sv-SE"/>
        </a:p>
      </dgm:t>
    </dgm:pt>
    <dgm:pt modelId="{490B0B5D-02BF-401A-8BD4-51DB56E702F4}">
      <dgm:prSet/>
      <dgm:spPr/>
      <dgm:t>
        <a:bodyPr/>
        <a:lstStyle/>
        <a:p>
          <a:r>
            <a:rPr lang="sv-SE"/>
            <a:t>Värsta bästa nätet</a:t>
          </a:r>
        </a:p>
      </dgm:t>
    </dgm:pt>
    <dgm:pt modelId="{E0CABA68-23FF-4A91-B234-59314147F607}" type="parTrans" cxnId="{E4EA2F09-B682-4C38-8B35-E54D2AC068AA}">
      <dgm:prSet/>
      <dgm:spPr/>
      <dgm:t>
        <a:bodyPr/>
        <a:lstStyle/>
        <a:p>
          <a:endParaRPr lang="sv-SE"/>
        </a:p>
      </dgm:t>
    </dgm:pt>
    <dgm:pt modelId="{22AB1922-5946-4B94-8F4D-6FC06927208D}" type="sibTrans" cxnId="{E4EA2F09-B682-4C38-8B35-E54D2AC068AA}">
      <dgm:prSet/>
      <dgm:spPr/>
      <dgm:t>
        <a:bodyPr/>
        <a:lstStyle/>
        <a:p>
          <a:endParaRPr lang="sv-SE"/>
        </a:p>
      </dgm:t>
    </dgm:pt>
    <dgm:pt modelId="{2116A45F-2C7A-4700-B141-A5E553F7BF76}">
      <dgm:prSet/>
      <dgm:spPr/>
      <dgm:t>
        <a:bodyPr/>
        <a:lstStyle/>
        <a:p>
          <a:r>
            <a:rPr lang="sv-SE"/>
            <a:t>Pubertetssnack</a:t>
          </a:r>
        </a:p>
      </dgm:t>
    </dgm:pt>
    <dgm:pt modelId="{54DD33C4-EDA4-4DF2-B56A-679703F2D905}" type="parTrans" cxnId="{279A13F2-DC1C-4BBB-A5C5-44AF32299646}">
      <dgm:prSet/>
      <dgm:spPr/>
      <dgm:t>
        <a:bodyPr/>
        <a:lstStyle/>
        <a:p>
          <a:endParaRPr lang="sv-SE"/>
        </a:p>
      </dgm:t>
    </dgm:pt>
    <dgm:pt modelId="{36E88EEA-5385-4D0F-B838-0563B64E73BC}" type="sibTrans" cxnId="{279A13F2-DC1C-4BBB-A5C5-44AF32299646}">
      <dgm:prSet/>
      <dgm:spPr/>
      <dgm:t>
        <a:bodyPr/>
        <a:lstStyle/>
        <a:p>
          <a:endParaRPr lang="sv-SE"/>
        </a:p>
      </dgm:t>
    </dgm:pt>
    <dgm:pt modelId="{C37272FD-39D8-458B-AD47-85EF96870A24}">
      <dgm:prSet/>
      <dgm:spPr/>
      <dgm:t>
        <a:bodyPr/>
        <a:lstStyle/>
        <a:p>
          <a:r>
            <a:rPr lang="sv-SE"/>
            <a:t>Suntprat</a:t>
          </a:r>
        </a:p>
      </dgm:t>
    </dgm:pt>
    <dgm:pt modelId="{C2665F43-716D-425D-AF05-9DCA79B18E3B}" type="parTrans" cxnId="{2BB8183B-2982-4B34-AE24-4AE602AE93A2}">
      <dgm:prSet/>
      <dgm:spPr/>
      <dgm:t>
        <a:bodyPr/>
        <a:lstStyle/>
        <a:p>
          <a:endParaRPr lang="sv-SE"/>
        </a:p>
      </dgm:t>
    </dgm:pt>
    <dgm:pt modelId="{CF9511BA-7922-4D99-A1B1-35E76C54F23A}" type="sibTrans" cxnId="{2BB8183B-2982-4B34-AE24-4AE602AE93A2}">
      <dgm:prSet/>
      <dgm:spPr/>
      <dgm:t>
        <a:bodyPr/>
        <a:lstStyle/>
        <a:p>
          <a:endParaRPr lang="sv-SE"/>
        </a:p>
      </dgm:t>
    </dgm:pt>
    <dgm:pt modelId="{E2AC36A9-96AF-4773-8F33-A04AE9FF08D0}">
      <dgm:prSet/>
      <dgm:spPr/>
      <dgm:t>
        <a:bodyPr/>
        <a:lstStyle/>
        <a:p>
          <a:r>
            <a:rPr lang="sv-SE"/>
            <a:t>Din bror/Din syster</a:t>
          </a:r>
        </a:p>
      </dgm:t>
    </dgm:pt>
    <dgm:pt modelId="{10B63AE5-28A9-43D9-9EBA-8EEEC5FCF216}" type="parTrans" cxnId="{908534A1-6BEC-4810-860E-C1665F6DBD55}">
      <dgm:prSet/>
      <dgm:spPr/>
      <dgm:t>
        <a:bodyPr/>
        <a:lstStyle/>
        <a:p>
          <a:endParaRPr lang="sv-SE"/>
        </a:p>
      </dgm:t>
    </dgm:pt>
    <dgm:pt modelId="{BED158EA-3FC9-49EE-A41F-9D117121549B}" type="sibTrans" cxnId="{908534A1-6BEC-4810-860E-C1665F6DBD55}">
      <dgm:prSet/>
      <dgm:spPr/>
      <dgm:t>
        <a:bodyPr/>
        <a:lstStyle/>
        <a:p>
          <a:endParaRPr lang="sv-SE"/>
        </a:p>
      </dgm:t>
    </dgm:pt>
    <dgm:pt modelId="{CD9E7F49-A0F8-4F51-A4B9-2E1F28C472D9}">
      <dgm:prSet/>
      <dgm:spPr/>
      <dgm:t>
        <a:bodyPr/>
        <a:lstStyle/>
        <a:p>
          <a:r>
            <a:rPr lang="sv-SE"/>
            <a:t>Hjärnstark junior</a:t>
          </a:r>
        </a:p>
      </dgm:t>
    </dgm:pt>
    <dgm:pt modelId="{8D058E11-AC24-4A1C-93F9-C207C199CD5B}" type="parTrans" cxnId="{708E388D-BA9A-41A0-90D6-D27138805B34}">
      <dgm:prSet/>
      <dgm:spPr/>
      <dgm:t>
        <a:bodyPr/>
        <a:lstStyle/>
        <a:p>
          <a:endParaRPr lang="sv-SE"/>
        </a:p>
      </dgm:t>
    </dgm:pt>
    <dgm:pt modelId="{C171135F-2720-42E0-B810-0C8CD810172F}" type="sibTrans" cxnId="{708E388D-BA9A-41A0-90D6-D27138805B34}">
      <dgm:prSet/>
      <dgm:spPr/>
      <dgm:t>
        <a:bodyPr/>
        <a:lstStyle/>
        <a:p>
          <a:endParaRPr lang="sv-SE"/>
        </a:p>
      </dgm:t>
    </dgm:pt>
    <dgm:pt modelId="{A1F7B50D-4B05-4C18-89D5-B10837C866EE}">
      <dgm:prSet/>
      <dgm:spPr/>
      <dgm:t>
        <a:bodyPr/>
        <a:lstStyle/>
        <a:p>
          <a:r>
            <a:rPr lang="sv-SE"/>
            <a:t>Grooming</a:t>
          </a:r>
        </a:p>
      </dgm:t>
    </dgm:pt>
    <dgm:pt modelId="{9CB7FE80-4DB0-4867-826F-FF637B1AC565}" type="parTrans" cxnId="{82B4847D-EA31-40B3-953E-A961C670C585}">
      <dgm:prSet/>
      <dgm:spPr/>
      <dgm:t>
        <a:bodyPr/>
        <a:lstStyle/>
        <a:p>
          <a:endParaRPr lang="sv-SE"/>
        </a:p>
      </dgm:t>
    </dgm:pt>
    <dgm:pt modelId="{A1195AF3-598D-4430-B733-006B7C36637E}" type="sibTrans" cxnId="{82B4847D-EA31-40B3-953E-A961C670C585}">
      <dgm:prSet/>
      <dgm:spPr/>
      <dgm:t>
        <a:bodyPr/>
        <a:lstStyle/>
        <a:p>
          <a:endParaRPr lang="sv-SE"/>
        </a:p>
      </dgm:t>
    </dgm:pt>
    <dgm:pt modelId="{0D7EE01A-7AFA-420C-9C74-4317615E586C}">
      <dgm:prSet/>
      <dgm:spPr/>
      <dgm:t>
        <a:bodyPr/>
        <a:lstStyle/>
        <a:p>
          <a:r>
            <a:rPr lang="sv-SE"/>
            <a:t>Hälsobesök</a:t>
          </a:r>
        </a:p>
      </dgm:t>
    </dgm:pt>
    <dgm:pt modelId="{9F07D502-B1E3-4FAC-AA22-56607E66C415}" type="parTrans" cxnId="{C745EA1A-795F-4F94-846C-BAAF4634D8C9}">
      <dgm:prSet/>
      <dgm:spPr/>
      <dgm:t>
        <a:bodyPr/>
        <a:lstStyle/>
        <a:p>
          <a:endParaRPr lang="sv-SE"/>
        </a:p>
      </dgm:t>
    </dgm:pt>
    <dgm:pt modelId="{219B981B-1E61-4512-93AA-71DD7CB4756F}" type="sibTrans" cxnId="{C745EA1A-795F-4F94-846C-BAAF4634D8C9}">
      <dgm:prSet/>
      <dgm:spPr/>
      <dgm:t>
        <a:bodyPr/>
        <a:lstStyle/>
        <a:p>
          <a:endParaRPr lang="sv-SE"/>
        </a:p>
      </dgm:t>
    </dgm:pt>
    <dgm:pt modelId="{DDD77E7C-2FA0-400F-A00B-FD98F5792FC6}">
      <dgm:prSet/>
      <dgm:spPr/>
      <dgm:t>
        <a:bodyPr/>
        <a:lstStyle/>
        <a:p>
          <a:r>
            <a:rPr lang="sv-SE"/>
            <a:t>Triangelanalys</a:t>
          </a:r>
        </a:p>
      </dgm:t>
    </dgm:pt>
    <dgm:pt modelId="{1DCC3179-6976-4B3C-8229-8617B6854487}" type="parTrans" cxnId="{6F97F00B-E781-4505-9547-40E8A56FC669}">
      <dgm:prSet/>
      <dgm:spPr/>
      <dgm:t>
        <a:bodyPr/>
        <a:lstStyle/>
        <a:p>
          <a:endParaRPr lang="sv-SE"/>
        </a:p>
      </dgm:t>
    </dgm:pt>
    <dgm:pt modelId="{29625DA3-DCF4-468A-9295-182562110131}" type="sibTrans" cxnId="{6F97F00B-E781-4505-9547-40E8A56FC669}">
      <dgm:prSet/>
      <dgm:spPr/>
      <dgm:t>
        <a:bodyPr/>
        <a:lstStyle/>
        <a:p>
          <a:endParaRPr lang="sv-SE"/>
        </a:p>
      </dgm:t>
    </dgm:pt>
    <dgm:pt modelId="{1B9F6766-E24D-43F4-A471-036553649911}" type="pres">
      <dgm:prSet presAssocID="{FA380831-F83B-47A4-976F-B483A84B9F9F}" presName="Name0" presStyleCnt="0">
        <dgm:presLayoutVars>
          <dgm:dir/>
          <dgm:animLvl val="lvl"/>
          <dgm:resizeHandles val="exact"/>
        </dgm:presLayoutVars>
      </dgm:prSet>
      <dgm:spPr/>
    </dgm:pt>
    <dgm:pt modelId="{1A02DF16-2524-4D5B-B458-DF48DA608DCE}" type="pres">
      <dgm:prSet presAssocID="{26DD2A6A-6F1A-475F-9E82-ABA090D451AB}" presName="composite" presStyleCnt="0"/>
      <dgm:spPr/>
    </dgm:pt>
    <dgm:pt modelId="{E733B7A5-5F18-4473-A9E0-8B9662DC002B}" type="pres">
      <dgm:prSet presAssocID="{26DD2A6A-6F1A-475F-9E82-ABA090D451AB}" presName="parTx" presStyleLbl="alignNode1" presStyleIdx="0" presStyleCnt="8">
        <dgm:presLayoutVars>
          <dgm:chMax val="0"/>
          <dgm:chPref val="0"/>
          <dgm:bulletEnabled val="1"/>
        </dgm:presLayoutVars>
      </dgm:prSet>
      <dgm:spPr/>
    </dgm:pt>
    <dgm:pt modelId="{9A5128BC-EA39-423B-B331-656CC979506B}" type="pres">
      <dgm:prSet presAssocID="{26DD2A6A-6F1A-475F-9E82-ABA090D451AB}" presName="desTx" presStyleLbl="alignAccFollowNode1" presStyleIdx="0" presStyleCnt="8">
        <dgm:presLayoutVars>
          <dgm:bulletEnabled val="1"/>
        </dgm:presLayoutVars>
      </dgm:prSet>
      <dgm:spPr/>
    </dgm:pt>
    <dgm:pt modelId="{2D2A5A20-7303-43B6-915F-DDFA3B1B6556}" type="pres">
      <dgm:prSet presAssocID="{DB9B5083-00A6-403B-8B25-945C4194EE76}" presName="space" presStyleCnt="0"/>
      <dgm:spPr/>
    </dgm:pt>
    <dgm:pt modelId="{AAC07027-4F75-44F0-819C-BAE8E46629D8}" type="pres">
      <dgm:prSet presAssocID="{A1E5518D-57E2-4D40-AD06-A0A6225A363F}" presName="composite" presStyleCnt="0"/>
      <dgm:spPr/>
    </dgm:pt>
    <dgm:pt modelId="{8FF60709-5FAC-4614-AFAB-4FB71F6648A3}" type="pres">
      <dgm:prSet presAssocID="{A1E5518D-57E2-4D40-AD06-A0A6225A363F}" presName="parTx" presStyleLbl="alignNode1" presStyleIdx="1" presStyleCnt="8">
        <dgm:presLayoutVars>
          <dgm:chMax val="0"/>
          <dgm:chPref val="0"/>
          <dgm:bulletEnabled val="1"/>
        </dgm:presLayoutVars>
      </dgm:prSet>
      <dgm:spPr/>
    </dgm:pt>
    <dgm:pt modelId="{FFE9DEF3-B27C-4DE1-BBC9-9647CA616771}" type="pres">
      <dgm:prSet presAssocID="{A1E5518D-57E2-4D40-AD06-A0A6225A363F}" presName="desTx" presStyleLbl="alignAccFollowNode1" presStyleIdx="1" presStyleCnt="8">
        <dgm:presLayoutVars>
          <dgm:bulletEnabled val="1"/>
        </dgm:presLayoutVars>
      </dgm:prSet>
      <dgm:spPr/>
    </dgm:pt>
    <dgm:pt modelId="{12DA06B6-5D52-4BD1-BA6A-763EA8660C6A}" type="pres">
      <dgm:prSet presAssocID="{86848D08-3343-4D6D-911F-BDF8FCE9B275}" presName="space" presStyleCnt="0"/>
      <dgm:spPr/>
    </dgm:pt>
    <dgm:pt modelId="{1A5C3DD5-77B6-4583-A03C-5EEB7F0B8874}" type="pres">
      <dgm:prSet presAssocID="{86D8613D-819B-4858-915E-DF26CF977501}" presName="composite" presStyleCnt="0"/>
      <dgm:spPr/>
    </dgm:pt>
    <dgm:pt modelId="{E022200B-0661-4AA0-9B43-C8D7BCA9A404}" type="pres">
      <dgm:prSet presAssocID="{86D8613D-819B-4858-915E-DF26CF977501}" presName="parTx" presStyleLbl="alignNode1" presStyleIdx="2" presStyleCnt="8">
        <dgm:presLayoutVars>
          <dgm:chMax val="0"/>
          <dgm:chPref val="0"/>
          <dgm:bulletEnabled val="1"/>
        </dgm:presLayoutVars>
      </dgm:prSet>
      <dgm:spPr/>
    </dgm:pt>
    <dgm:pt modelId="{07CFA715-FF34-4384-B71B-5B8BF752A071}" type="pres">
      <dgm:prSet presAssocID="{86D8613D-819B-4858-915E-DF26CF977501}" presName="desTx" presStyleLbl="alignAccFollowNode1" presStyleIdx="2" presStyleCnt="8">
        <dgm:presLayoutVars>
          <dgm:bulletEnabled val="1"/>
        </dgm:presLayoutVars>
      </dgm:prSet>
      <dgm:spPr/>
    </dgm:pt>
    <dgm:pt modelId="{DB41CAFA-8029-441E-8F48-7982070E06ED}" type="pres">
      <dgm:prSet presAssocID="{87440B56-5E4C-4C82-B936-E5F6E1DA3168}" presName="space" presStyleCnt="0"/>
      <dgm:spPr/>
    </dgm:pt>
    <dgm:pt modelId="{DF6C6213-6FEF-4E35-84A9-9484F59C4C35}" type="pres">
      <dgm:prSet presAssocID="{EC938AAE-4D7D-435D-99D1-D51D1D315D30}" presName="composite" presStyleCnt="0"/>
      <dgm:spPr/>
    </dgm:pt>
    <dgm:pt modelId="{C13D1139-C941-4F18-AC46-0E6627227CBA}" type="pres">
      <dgm:prSet presAssocID="{EC938AAE-4D7D-435D-99D1-D51D1D315D30}" presName="parTx" presStyleLbl="alignNode1" presStyleIdx="3" presStyleCnt="8">
        <dgm:presLayoutVars>
          <dgm:chMax val="0"/>
          <dgm:chPref val="0"/>
          <dgm:bulletEnabled val="1"/>
        </dgm:presLayoutVars>
      </dgm:prSet>
      <dgm:spPr/>
    </dgm:pt>
    <dgm:pt modelId="{E0988D4A-72DB-41C3-BDA9-4965E66AD59B}" type="pres">
      <dgm:prSet presAssocID="{EC938AAE-4D7D-435D-99D1-D51D1D315D30}" presName="desTx" presStyleLbl="alignAccFollowNode1" presStyleIdx="3" presStyleCnt="8">
        <dgm:presLayoutVars>
          <dgm:bulletEnabled val="1"/>
        </dgm:presLayoutVars>
      </dgm:prSet>
      <dgm:spPr/>
    </dgm:pt>
    <dgm:pt modelId="{EBF72D90-8B9E-42ED-89A9-20D473BC6902}" type="pres">
      <dgm:prSet presAssocID="{5243CFC6-D591-437A-A9D0-ABEE8E3E2532}" presName="space" presStyleCnt="0"/>
      <dgm:spPr/>
    </dgm:pt>
    <dgm:pt modelId="{129E1B4F-8B45-4BF3-8AE6-57FC2C229BDA}" type="pres">
      <dgm:prSet presAssocID="{6F5CA16E-9A3B-48B1-9BA6-E1D5A9F23BC2}" presName="composite" presStyleCnt="0"/>
      <dgm:spPr/>
    </dgm:pt>
    <dgm:pt modelId="{E0342314-F3E8-42B3-A9BC-797B19876381}" type="pres">
      <dgm:prSet presAssocID="{6F5CA16E-9A3B-48B1-9BA6-E1D5A9F23BC2}" presName="parTx" presStyleLbl="alignNode1" presStyleIdx="4" presStyleCnt="8">
        <dgm:presLayoutVars>
          <dgm:chMax val="0"/>
          <dgm:chPref val="0"/>
          <dgm:bulletEnabled val="1"/>
        </dgm:presLayoutVars>
      </dgm:prSet>
      <dgm:spPr/>
    </dgm:pt>
    <dgm:pt modelId="{1547B681-B3EC-41AC-AD58-7D696EA21A0A}" type="pres">
      <dgm:prSet presAssocID="{6F5CA16E-9A3B-48B1-9BA6-E1D5A9F23BC2}" presName="desTx" presStyleLbl="alignAccFollowNode1" presStyleIdx="4" presStyleCnt="8">
        <dgm:presLayoutVars>
          <dgm:bulletEnabled val="1"/>
        </dgm:presLayoutVars>
      </dgm:prSet>
      <dgm:spPr/>
    </dgm:pt>
    <dgm:pt modelId="{073EEDE8-3DBD-4529-A900-F591700AA829}" type="pres">
      <dgm:prSet presAssocID="{E6D93E25-3AEA-4175-B0A6-786137EC830C}" presName="space" presStyleCnt="0"/>
      <dgm:spPr/>
    </dgm:pt>
    <dgm:pt modelId="{44336363-0622-47D8-91A0-E3149AA3795E}" type="pres">
      <dgm:prSet presAssocID="{BC050DF4-B815-4609-B408-8C1C6D8A5DC5}" presName="composite" presStyleCnt="0"/>
      <dgm:spPr/>
    </dgm:pt>
    <dgm:pt modelId="{0BFBB34A-7B28-4556-9996-DE75BB313D2D}" type="pres">
      <dgm:prSet presAssocID="{BC050DF4-B815-4609-B408-8C1C6D8A5DC5}" presName="parTx" presStyleLbl="alignNode1" presStyleIdx="5" presStyleCnt="8">
        <dgm:presLayoutVars>
          <dgm:chMax val="0"/>
          <dgm:chPref val="0"/>
          <dgm:bulletEnabled val="1"/>
        </dgm:presLayoutVars>
      </dgm:prSet>
      <dgm:spPr/>
    </dgm:pt>
    <dgm:pt modelId="{B10CE488-B391-4C1F-9315-51B1005B019B}" type="pres">
      <dgm:prSet presAssocID="{BC050DF4-B815-4609-B408-8C1C6D8A5DC5}" presName="desTx" presStyleLbl="alignAccFollowNode1" presStyleIdx="5" presStyleCnt="8">
        <dgm:presLayoutVars>
          <dgm:bulletEnabled val="1"/>
        </dgm:presLayoutVars>
      </dgm:prSet>
      <dgm:spPr/>
    </dgm:pt>
    <dgm:pt modelId="{FB6F9E72-92F9-407E-A440-0C2E94F982F5}" type="pres">
      <dgm:prSet presAssocID="{D31832E4-760B-421F-937C-B0E07AA4C8C8}" presName="space" presStyleCnt="0"/>
      <dgm:spPr/>
    </dgm:pt>
    <dgm:pt modelId="{64A7847A-C5D8-4CD4-8D3B-675D6C06038C}" type="pres">
      <dgm:prSet presAssocID="{2FCF4C97-7186-41C9-84F6-D2FD8B2B6A64}" presName="composite" presStyleCnt="0"/>
      <dgm:spPr/>
    </dgm:pt>
    <dgm:pt modelId="{6E985863-ABC6-4720-9FDD-3AA5C7EDCE9D}" type="pres">
      <dgm:prSet presAssocID="{2FCF4C97-7186-41C9-84F6-D2FD8B2B6A64}" presName="parTx" presStyleLbl="alignNode1" presStyleIdx="6" presStyleCnt="8">
        <dgm:presLayoutVars>
          <dgm:chMax val="0"/>
          <dgm:chPref val="0"/>
          <dgm:bulletEnabled val="1"/>
        </dgm:presLayoutVars>
      </dgm:prSet>
      <dgm:spPr/>
    </dgm:pt>
    <dgm:pt modelId="{1B4958D1-5712-4211-BDF9-5D4B0ED1BDD0}" type="pres">
      <dgm:prSet presAssocID="{2FCF4C97-7186-41C9-84F6-D2FD8B2B6A64}" presName="desTx" presStyleLbl="alignAccFollowNode1" presStyleIdx="6" presStyleCnt="8">
        <dgm:presLayoutVars>
          <dgm:bulletEnabled val="1"/>
        </dgm:presLayoutVars>
      </dgm:prSet>
      <dgm:spPr/>
    </dgm:pt>
    <dgm:pt modelId="{6D42E068-3B5A-4DF0-966D-C838F6992619}" type="pres">
      <dgm:prSet presAssocID="{F5EAC15B-6458-428B-8B36-38E7EB1C4ECC}" presName="space" presStyleCnt="0"/>
      <dgm:spPr/>
    </dgm:pt>
    <dgm:pt modelId="{3811E446-B487-49D1-B0A9-50ED90D0855D}" type="pres">
      <dgm:prSet presAssocID="{48BEF2FC-D6FD-42A1-9DF5-B6DC28871436}" presName="composite" presStyleCnt="0"/>
      <dgm:spPr/>
    </dgm:pt>
    <dgm:pt modelId="{9AD81333-6DF1-4807-B59D-C4C7A02D80B3}" type="pres">
      <dgm:prSet presAssocID="{48BEF2FC-D6FD-42A1-9DF5-B6DC28871436}" presName="parTx" presStyleLbl="alignNode1" presStyleIdx="7" presStyleCnt="8">
        <dgm:presLayoutVars>
          <dgm:chMax val="0"/>
          <dgm:chPref val="0"/>
          <dgm:bulletEnabled val="1"/>
        </dgm:presLayoutVars>
      </dgm:prSet>
      <dgm:spPr/>
    </dgm:pt>
    <dgm:pt modelId="{350A98C3-7885-409F-BF83-017FB6F80E73}" type="pres">
      <dgm:prSet presAssocID="{48BEF2FC-D6FD-42A1-9DF5-B6DC28871436}" presName="desTx" presStyleLbl="alignAccFollowNode1" presStyleIdx="7" presStyleCnt="8">
        <dgm:presLayoutVars>
          <dgm:bulletEnabled val="1"/>
        </dgm:presLayoutVars>
      </dgm:prSet>
      <dgm:spPr/>
    </dgm:pt>
  </dgm:ptLst>
  <dgm:cxnLst>
    <dgm:cxn modelId="{69F9FF03-0D43-48F6-8EC9-928A42A79BD2}" srcId="{26DD2A6A-6F1A-475F-9E82-ABA090D451AB}" destId="{1F047393-73B5-4D7B-B32F-DABC018BC6F0}" srcOrd="2" destOrd="0" parTransId="{7C07813A-5BB1-4493-8F1A-4DC58A17BC61}" sibTransId="{A0B5A297-4F47-4DBA-81EC-5D53B74006D8}"/>
    <dgm:cxn modelId="{E4EA2F09-B682-4C38-8B35-E54D2AC068AA}" srcId="{BC050DF4-B815-4609-B408-8C1C6D8A5DC5}" destId="{490B0B5D-02BF-401A-8BD4-51DB56E702F4}" srcOrd="0" destOrd="0" parTransId="{E0CABA68-23FF-4A91-B234-59314147F607}" sibTransId="{22AB1922-5946-4B94-8F4D-6FC06927208D}"/>
    <dgm:cxn modelId="{3848C80A-5140-4A91-89F3-7C6A1881F87A}" srcId="{EC938AAE-4D7D-435D-99D1-D51D1D315D30}" destId="{851A2ACB-75B5-4B2C-89C6-DD44B787ED7D}" srcOrd="1" destOrd="0" parTransId="{879A5938-BFCE-49F2-AE79-BC815E95F1DA}" sibTransId="{06045BB3-AAA7-4BB1-9BC4-0302CF2206B2}"/>
    <dgm:cxn modelId="{6F97F00B-E781-4505-9547-40E8A56FC669}" srcId="{48BEF2FC-D6FD-42A1-9DF5-B6DC28871436}" destId="{DDD77E7C-2FA0-400F-A00B-FD98F5792FC6}" srcOrd="0" destOrd="0" parTransId="{1DCC3179-6976-4B3C-8229-8617B6854487}" sibTransId="{29625DA3-DCF4-468A-9295-182562110131}"/>
    <dgm:cxn modelId="{B7CB6D17-552D-473E-9284-BDB13EA7560F}" srcId="{FA380831-F83B-47A4-976F-B483A84B9F9F}" destId="{86D8613D-819B-4858-915E-DF26CF977501}" srcOrd="2" destOrd="0" parTransId="{11B68ADC-0216-4E8F-8785-61DCDAE73759}" sibTransId="{87440B56-5E4C-4C82-B936-E5F6E1DA3168}"/>
    <dgm:cxn modelId="{9D719C17-5DFD-40A1-9792-D632C873DF96}" srcId="{6F5CA16E-9A3B-48B1-9BA6-E1D5A9F23BC2}" destId="{CCDBC7F0-39A3-46A4-BBCC-06B3C5BE9CC4}" srcOrd="0" destOrd="0" parTransId="{A8A35614-4764-493A-B310-5DD0B148D232}" sibTransId="{EB0ED419-3539-4FF6-8E78-7C71BB52EA12}"/>
    <dgm:cxn modelId="{C745EA1A-795F-4F94-846C-BAAF4634D8C9}" srcId="{2FCF4C97-7186-41C9-84F6-D2FD8B2B6A64}" destId="{0D7EE01A-7AFA-420C-9C74-4317615E586C}" srcOrd="3" destOrd="0" parTransId="{9F07D502-B1E3-4FAC-AA22-56607E66C415}" sibTransId="{219B981B-1E61-4512-93AA-71DD7CB4756F}"/>
    <dgm:cxn modelId="{7BA1D81B-B4DB-4299-BD31-A331BFB60627}" srcId="{86D8613D-819B-4858-915E-DF26CF977501}" destId="{39EBD1D2-3CE1-497F-81FE-C7151545E58A}" srcOrd="3" destOrd="0" parTransId="{40F9F3D5-ECB3-40A4-90A4-E13B0D9C1A58}" sibTransId="{E8E130A8-8903-4111-BC7C-5B82A592C68D}"/>
    <dgm:cxn modelId="{93050522-7D20-403C-B15B-FF19CF1F5DDC}" type="presOf" srcId="{DFBBAC70-9DDE-497E-89D3-87CAF6E7F8BD}" destId="{9A5128BC-EA39-423B-B331-656CC979506B}" srcOrd="0" destOrd="0" presId="urn:microsoft.com/office/officeart/2005/8/layout/hList1"/>
    <dgm:cxn modelId="{B9CF6824-F6D2-4F70-A945-E9B4C5D2A220}" type="presOf" srcId="{8302CE47-6BFA-4CDF-9741-01B1087D389C}" destId="{9A5128BC-EA39-423B-B331-656CC979506B}" srcOrd="0" destOrd="1" presId="urn:microsoft.com/office/officeart/2005/8/layout/hList1"/>
    <dgm:cxn modelId="{F1FE1129-9724-4419-8271-FDDFD7A59828}" type="presOf" srcId="{1F047393-73B5-4D7B-B32F-DABC018BC6F0}" destId="{9A5128BC-EA39-423B-B331-656CC979506B}" srcOrd="0" destOrd="2" presId="urn:microsoft.com/office/officeart/2005/8/layout/hList1"/>
    <dgm:cxn modelId="{5D1E3F32-9B10-40C3-B1A5-D71AB5EDD605}" srcId="{EC938AAE-4D7D-435D-99D1-D51D1D315D30}" destId="{48F56230-82CE-4EF2-A329-D73911173AA6}" srcOrd="0" destOrd="0" parTransId="{DE1EF6F7-3FE5-4A1D-9E1A-F744A6996494}" sibTransId="{31AE6FF1-DC47-4A36-931A-E922625C8D42}"/>
    <dgm:cxn modelId="{90E3CE32-DC35-4B4C-A252-15D0DF0A5CD2}" type="presOf" srcId="{C37272FD-39D8-458B-AD47-85EF96870A24}" destId="{B10CE488-B391-4C1F-9315-51B1005B019B}" srcOrd="0" destOrd="2" presId="urn:microsoft.com/office/officeart/2005/8/layout/hList1"/>
    <dgm:cxn modelId="{B2FA3133-05B8-4CCB-9881-DFAB28A37484}" type="presOf" srcId="{BC050DF4-B815-4609-B408-8C1C6D8A5DC5}" destId="{0BFBB34A-7B28-4556-9996-DE75BB313D2D}" srcOrd="0" destOrd="0" presId="urn:microsoft.com/office/officeart/2005/8/layout/hList1"/>
    <dgm:cxn modelId="{28620F34-865F-4303-8B44-C74CD975DB58}" type="presOf" srcId="{0D7EE01A-7AFA-420C-9C74-4317615E586C}" destId="{1B4958D1-5712-4211-BDF9-5D4B0ED1BDD0}" srcOrd="0" destOrd="3" presId="urn:microsoft.com/office/officeart/2005/8/layout/hList1"/>
    <dgm:cxn modelId="{43727238-5C93-48B6-B86B-B08CD712CD34}" srcId="{FA380831-F83B-47A4-976F-B483A84B9F9F}" destId="{A1E5518D-57E2-4D40-AD06-A0A6225A363F}" srcOrd="1" destOrd="0" parTransId="{72AA3805-73D2-4D4B-AEE8-702E777EEAF1}" sibTransId="{86848D08-3343-4D6D-911F-BDF8FCE9B275}"/>
    <dgm:cxn modelId="{2BB8183B-2982-4B34-AE24-4AE602AE93A2}" srcId="{BC050DF4-B815-4609-B408-8C1C6D8A5DC5}" destId="{C37272FD-39D8-458B-AD47-85EF96870A24}" srcOrd="2" destOrd="0" parTransId="{C2665F43-716D-425D-AF05-9DCA79B18E3B}" sibTransId="{CF9511BA-7922-4D99-A1B1-35E76C54F23A}"/>
    <dgm:cxn modelId="{A658F85C-1004-4072-A69B-4B5376D4DB95}" srcId="{FA380831-F83B-47A4-976F-B483A84B9F9F}" destId="{BC050DF4-B815-4609-B408-8C1C6D8A5DC5}" srcOrd="5" destOrd="0" parTransId="{5FBF4E2A-5D79-481F-8C55-834F94961D69}" sibTransId="{D31832E4-760B-421F-937C-B0E07AA4C8C8}"/>
    <dgm:cxn modelId="{1AC85567-C4EC-43F3-AB4E-69278870CA1B}" type="presOf" srcId="{FA380831-F83B-47A4-976F-B483A84B9F9F}" destId="{1B9F6766-E24D-43F4-A471-036553649911}" srcOrd="0" destOrd="0" presId="urn:microsoft.com/office/officeart/2005/8/layout/hList1"/>
    <dgm:cxn modelId="{EC3F8148-FD18-4152-847B-34F897996226}" type="presOf" srcId="{E2AC36A9-96AF-4773-8F33-A04AE9FF08D0}" destId="{1B4958D1-5712-4211-BDF9-5D4B0ED1BDD0}" srcOrd="0" destOrd="0" presId="urn:microsoft.com/office/officeart/2005/8/layout/hList1"/>
    <dgm:cxn modelId="{3F2F054B-0C85-4168-96C4-A0C5C924435E}" type="presOf" srcId="{2116A45F-2C7A-4700-B141-A5E553F7BF76}" destId="{B10CE488-B391-4C1F-9315-51B1005B019B}" srcOrd="0" destOrd="1" presId="urn:microsoft.com/office/officeart/2005/8/layout/hList1"/>
    <dgm:cxn modelId="{37AB304C-651C-4BE5-B9A3-D304277C1732}" srcId="{26DD2A6A-6F1A-475F-9E82-ABA090D451AB}" destId="{8302CE47-6BFA-4CDF-9741-01B1087D389C}" srcOrd="1" destOrd="0" parTransId="{15CDD6FC-40DC-4560-9D67-1ECEC4834BB7}" sibTransId="{F5DEF043-9318-4FED-97CC-9306505A7DBC}"/>
    <dgm:cxn modelId="{283AB54D-5ACD-4AF8-9944-D4B4F384609D}" type="presOf" srcId="{DDD77E7C-2FA0-400F-A00B-FD98F5792FC6}" destId="{350A98C3-7885-409F-BF83-017FB6F80E73}" srcOrd="0" destOrd="0" presId="urn:microsoft.com/office/officeart/2005/8/layout/hList1"/>
    <dgm:cxn modelId="{23DC2170-1748-4304-B12D-6F97433F76A3}" srcId="{26DD2A6A-6F1A-475F-9E82-ABA090D451AB}" destId="{DFBBAC70-9DDE-497E-89D3-87CAF6E7F8BD}" srcOrd="0" destOrd="0" parTransId="{8ABBCD72-AFD7-4EA7-BC3D-FC06C604E795}" sibTransId="{3AB0ED95-BB8E-4EE9-A247-F83EB5BBFDAB}"/>
    <dgm:cxn modelId="{9CE82C73-074F-4465-97D7-7E50A3E6109E}" srcId="{FA380831-F83B-47A4-976F-B483A84B9F9F}" destId="{26DD2A6A-6F1A-475F-9E82-ABA090D451AB}" srcOrd="0" destOrd="0" parTransId="{8C817491-9777-4DBF-92C9-84310209849E}" sibTransId="{DB9B5083-00A6-403B-8B25-945C4194EE76}"/>
    <dgm:cxn modelId="{64A19453-3F57-44E5-B3F8-9D20196BE6DA}" srcId="{FA380831-F83B-47A4-976F-B483A84B9F9F}" destId="{EC938AAE-4D7D-435D-99D1-D51D1D315D30}" srcOrd="3" destOrd="0" parTransId="{A6B891C2-53C7-47C7-A6D4-EDC7C20B50B0}" sibTransId="{5243CFC6-D591-437A-A9D0-ABEE8E3E2532}"/>
    <dgm:cxn modelId="{695B9555-1EEC-4FA0-908B-B2E2055F677F}" type="presOf" srcId="{CD9E7F49-A0F8-4F51-A4B9-2E1F28C472D9}" destId="{1B4958D1-5712-4211-BDF9-5D4B0ED1BDD0}" srcOrd="0" destOrd="1" presId="urn:microsoft.com/office/officeart/2005/8/layout/hList1"/>
    <dgm:cxn modelId="{8AE23F76-07F7-4154-BD08-E3CB587EF8FD}" type="presOf" srcId="{26DD2A6A-6F1A-475F-9E82-ABA090D451AB}" destId="{E733B7A5-5F18-4473-A9E0-8B9662DC002B}" srcOrd="0" destOrd="0" presId="urn:microsoft.com/office/officeart/2005/8/layout/hList1"/>
    <dgm:cxn modelId="{82B4847D-EA31-40B3-953E-A961C670C585}" srcId="{2FCF4C97-7186-41C9-84F6-D2FD8B2B6A64}" destId="{A1F7B50D-4B05-4C18-89D5-B10837C866EE}" srcOrd="2" destOrd="0" parTransId="{9CB7FE80-4DB0-4867-826F-FF637B1AC565}" sibTransId="{A1195AF3-598D-4430-B733-006B7C36637E}"/>
    <dgm:cxn modelId="{40FAE685-AF35-4B5D-BED5-9C487F3A7974}" type="presOf" srcId="{490B0B5D-02BF-401A-8BD4-51DB56E702F4}" destId="{B10CE488-B391-4C1F-9315-51B1005B019B}" srcOrd="0" destOrd="0" presId="urn:microsoft.com/office/officeart/2005/8/layout/hList1"/>
    <dgm:cxn modelId="{6C59E686-46F1-4F14-8DED-99FB9D7F2477}" srcId="{FA380831-F83B-47A4-976F-B483A84B9F9F}" destId="{48BEF2FC-D6FD-42A1-9DF5-B6DC28871436}" srcOrd="7" destOrd="0" parTransId="{24D3B11C-0975-48D4-9B96-7B040192AB75}" sibTransId="{AAB529FE-867F-4BEE-9D6B-C52646DE2843}"/>
    <dgm:cxn modelId="{708E388D-BA9A-41A0-90D6-D27138805B34}" srcId="{2FCF4C97-7186-41C9-84F6-D2FD8B2B6A64}" destId="{CD9E7F49-A0F8-4F51-A4B9-2E1F28C472D9}" srcOrd="1" destOrd="0" parTransId="{8D058E11-AC24-4A1C-93F9-C207C199CD5B}" sibTransId="{C171135F-2720-42E0-B810-0C8CD810172F}"/>
    <dgm:cxn modelId="{A1C17491-1D09-490D-836A-F2804FC7A9E5}" type="presOf" srcId="{86D8613D-819B-4858-915E-DF26CF977501}" destId="{E022200B-0661-4AA0-9B43-C8D7BCA9A404}" srcOrd="0" destOrd="0" presId="urn:microsoft.com/office/officeart/2005/8/layout/hList1"/>
    <dgm:cxn modelId="{23D0F893-2445-4165-9CF6-C0AFBF339865}" type="presOf" srcId="{39EBD1D2-3CE1-497F-81FE-C7151545E58A}" destId="{07CFA715-FF34-4384-B71B-5B8BF752A071}" srcOrd="0" destOrd="3" presId="urn:microsoft.com/office/officeart/2005/8/layout/hList1"/>
    <dgm:cxn modelId="{F704619B-6B45-4960-915A-5F268C551841}" type="presOf" srcId="{6F5CA16E-9A3B-48B1-9BA6-E1D5A9F23BC2}" destId="{E0342314-F3E8-42B3-A9BC-797B19876381}" srcOrd="0" destOrd="0" presId="urn:microsoft.com/office/officeart/2005/8/layout/hList1"/>
    <dgm:cxn modelId="{908534A1-6BEC-4810-860E-C1665F6DBD55}" srcId="{2FCF4C97-7186-41C9-84F6-D2FD8B2B6A64}" destId="{E2AC36A9-96AF-4773-8F33-A04AE9FF08D0}" srcOrd="0" destOrd="0" parTransId="{10B63AE5-28A9-43D9-9EBA-8EEEC5FCF216}" sibTransId="{BED158EA-3FC9-49EE-A41F-9D117121549B}"/>
    <dgm:cxn modelId="{7C9092A1-6E67-43D1-B959-1ACB2C0F9E46}" type="presOf" srcId="{EC938AAE-4D7D-435D-99D1-D51D1D315D30}" destId="{C13D1139-C941-4F18-AC46-0E6627227CBA}" srcOrd="0" destOrd="0" presId="urn:microsoft.com/office/officeart/2005/8/layout/hList1"/>
    <dgm:cxn modelId="{F44AACA2-9735-42A5-A3A4-8428B503D485}" type="presOf" srcId="{2FCF4C97-7186-41C9-84F6-D2FD8B2B6A64}" destId="{6E985863-ABC6-4720-9FDD-3AA5C7EDCE9D}" srcOrd="0" destOrd="0" presId="urn:microsoft.com/office/officeart/2005/8/layout/hList1"/>
    <dgm:cxn modelId="{7CB52EA7-0F3B-40E4-8BA1-6D6D5026199E}" type="presOf" srcId="{851A2ACB-75B5-4B2C-89C6-DD44B787ED7D}" destId="{E0988D4A-72DB-41C3-BDA9-4965E66AD59B}" srcOrd="0" destOrd="1" presId="urn:microsoft.com/office/officeart/2005/8/layout/hList1"/>
    <dgm:cxn modelId="{0B88DCAE-C04A-4389-BF34-4E32DF0C5630}" srcId="{6F5CA16E-9A3B-48B1-9BA6-E1D5A9F23BC2}" destId="{0B36E67E-BF22-4824-BF9B-1546DE8A29AB}" srcOrd="1" destOrd="0" parTransId="{E341A8F5-B58E-4ACC-B605-A4C834F0942A}" sibTransId="{46FC3EF5-B570-4478-92C3-E6F10CEAF215}"/>
    <dgm:cxn modelId="{2E40DEB3-A7C6-4C3E-8951-734197F55714}" type="presOf" srcId="{48F56230-82CE-4EF2-A329-D73911173AA6}" destId="{E0988D4A-72DB-41C3-BDA9-4965E66AD59B}" srcOrd="0" destOrd="0" presId="urn:microsoft.com/office/officeart/2005/8/layout/hList1"/>
    <dgm:cxn modelId="{060776B9-E856-4D0A-A371-0525BD87312D}" type="presOf" srcId="{8329E72A-B30D-414C-A949-36763F1B7D74}" destId="{FFE9DEF3-B27C-4DE1-BBC9-9647CA616771}" srcOrd="0" destOrd="0" presId="urn:microsoft.com/office/officeart/2005/8/layout/hList1"/>
    <dgm:cxn modelId="{DD5165BC-86C5-4D6F-912C-5203881277D1}" srcId="{FA380831-F83B-47A4-976F-B483A84B9F9F}" destId="{2FCF4C97-7186-41C9-84F6-D2FD8B2B6A64}" srcOrd="6" destOrd="0" parTransId="{9F367B13-C233-47DC-BDE9-CE21769B8FBF}" sibTransId="{F5EAC15B-6458-428B-8B36-38E7EB1C4ECC}"/>
    <dgm:cxn modelId="{3C250DC0-5120-4EA0-9FF4-DC7521D1971A}" type="presOf" srcId="{A1E5518D-57E2-4D40-AD06-A0A6225A363F}" destId="{8FF60709-5FAC-4614-AFAB-4FB71F6648A3}" srcOrd="0" destOrd="0" presId="urn:microsoft.com/office/officeart/2005/8/layout/hList1"/>
    <dgm:cxn modelId="{C377A8CA-EFE4-400B-A516-07215966E3E5}" type="presOf" srcId="{0EAE9E5A-F25E-4727-8284-38BB73422F59}" destId="{07CFA715-FF34-4384-B71B-5B8BF752A071}" srcOrd="0" destOrd="1" presId="urn:microsoft.com/office/officeart/2005/8/layout/hList1"/>
    <dgm:cxn modelId="{972BFFCB-1D2D-447E-B23F-2AF743B69EEF}" type="presOf" srcId="{A1F7B50D-4B05-4C18-89D5-B10837C866EE}" destId="{1B4958D1-5712-4211-BDF9-5D4B0ED1BDD0}" srcOrd="0" destOrd="2" presId="urn:microsoft.com/office/officeart/2005/8/layout/hList1"/>
    <dgm:cxn modelId="{7AEE19D0-CB03-4582-B1EA-9459491040D6}" type="presOf" srcId="{CCDBC7F0-39A3-46A4-BBCC-06B3C5BE9CC4}" destId="{1547B681-B3EC-41AC-AD58-7D696EA21A0A}" srcOrd="0" destOrd="0" presId="urn:microsoft.com/office/officeart/2005/8/layout/hList1"/>
    <dgm:cxn modelId="{A9C2D2D2-450B-4015-BE25-0F668B5EB103}" type="presOf" srcId="{0B36E67E-BF22-4824-BF9B-1546DE8A29AB}" destId="{1547B681-B3EC-41AC-AD58-7D696EA21A0A}" srcOrd="0" destOrd="1" presId="urn:microsoft.com/office/officeart/2005/8/layout/hList1"/>
    <dgm:cxn modelId="{D90622D8-4A8B-4DA1-A016-1BFF32911B13}" srcId="{A1E5518D-57E2-4D40-AD06-A0A6225A363F}" destId="{8329E72A-B30D-414C-A949-36763F1B7D74}" srcOrd="0" destOrd="0" parTransId="{BF33B5FB-E1F8-4136-A6BA-627CE605D89F}" sibTransId="{1FC2A947-90C6-4074-9269-A2C182BD53E8}"/>
    <dgm:cxn modelId="{F7E1EAE0-9BE0-4CF5-AD10-1ED1A88A01D7}" type="presOf" srcId="{48BEF2FC-D6FD-42A1-9DF5-B6DC28871436}" destId="{9AD81333-6DF1-4807-B59D-C4C7A02D80B3}" srcOrd="0" destOrd="0" presId="urn:microsoft.com/office/officeart/2005/8/layout/hList1"/>
    <dgm:cxn modelId="{584FD6E2-B6ED-4E37-A6EB-A45E5F271290}" srcId="{6F5CA16E-9A3B-48B1-9BA6-E1D5A9F23BC2}" destId="{7B7809EB-A378-485D-B114-A5095E50BE15}" srcOrd="2" destOrd="0" parTransId="{137FFF0C-8A75-415A-B4B7-06A46FF9C6EB}" sibTransId="{F9871B55-9008-43B9-8027-7379CF24CEA2}"/>
    <dgm:cxn modelId="{7448A9E3-529F-49AF-8411-E3F0BC3E9849}" type="presOf" srcId="{C2233C7D-DC9A-4E0A-B5EA-08E32D0EE2E7}" destId="{07CFA715-FF34-4384-B71B-5B8BF752A071}" srcOrd="0" destOrd="0" presId="urn:microsoft.com/office/officeart/2005/8/layout/hList1"/>
    <dgm:cxn modelId="{6A60B1E6-262C-47E6-A5F2-E5C0E4DD3DE6}" type="presOf" srcId="{7B7809EB-A378-485D-B114-A5095E50BE15}" destId="{1547B681-B3EC-41AC-AD58-7D696EA21A0A}" srcOrd="0" destOrd="2" presId="urn:microsoft.com/office/officeart/2005/8/layout/hList1"/>
    <dgm:cxn modelId="{623D6EEF-1BE8-4CDA-BDB4-1D90A8A1CA1E}" srcId="{86D8613D-819B-4858-915E-DF26CF977501}" destId="{0EAE9E5A-F25E-4727-8284-38BB73422F59}" srcOrd="1" destOrd="0" parTransId="{656D1CCF-2317-40EB-A946-DE9F2AD88B6E}" sibTransId="{93F8135D-730E-49CD-8463-B5AD964F6775}"/>
    <dgm:cxn modelId="{279A13F2-DC1C-4BBB-A5C5-44AF32299646}" srcId="{BC050DF4-B815-4609-B408-8C1C6D8A5DC5}" destId="{2116A45F-2C7A-4700-B141-A5E553F7BF76}" srcOrd="1" destOrd="0" parTransId="{54DD33C4-EDA4-4DF2-B56A-679703F2D905}" sibTransId="{36E88EEA-5385-4D0F-B838-0563B64E73BC}"/>
    <dgm:cxn modelId="{039FA9F3-5A2B-4409-AF97-F61B977EF965}" srcId="{FA380831-F83B-47A4-976F-B483A84B9F9F}" destId="{6F5CA16E-9A3B-48B1-9BA6-E1D5A9F23BC2}" srcOrd="4" destOrd="0" parTransId="{FF16FB4E-F6FE-4EEA-BEE0-812CDF8B3FEF}" sibTransId="{E6D93E25-3AEA-4175-B0A6-786137EC830C}"/>
    <dgm:cxn modelId="{4BC368F5-2C7A-4A13-8A9D-BB5B3C825783}" type="presOf" srcId="{4991EBCF-6261-495B-8937-D790AE07484B}" destId="{07CFA715-FF34-4384-B71B-5B8BF752A071}" srcOrd="0" destOrd="2" presId="urn:microsoft.com/office/officeart/2005/8/layout/hList1"/>
    <dgm:cxn modelId="{844B09F9-B449-447A-A0BB-B4835F85461C}" srcId="{86D8613D-819B-4858-915E-DF26CF977501}" destId="{C2233C7D-DC9A-4E0A-B5EA-08E32D0EE2E7}" srcOrd="0" destOrd="0" parTransId="{4B46655F-3271-47D6-A729-D593DD913323}" sibTransId="{8A721D12-58DC-41CB-A648-B40A9AA7121B}"/>
    <dgm:cxn modelId="{565A89FC-AC6B-4376-9BFA-B2A30A4D95E1}" srcId="{86D8613D-819B-4858-915E-DF26CF977501}" destId="{4991EBCF-6261-495B-8937-D790AE07484B}" srcOrd="2" destOrd="0" parTransId="{46DF46E0-FBC2-44D9-884F-5770F9160BEE}" sibTransId="{F1566032-4A37-46B4-8F20-53549EB307A4}"/>
    <dgm:cxn modelId="{830D1358-7FB4-44D6-9FB9-2FF045181506}" type="presParOf" srcId="{1B9F6766-E24D-43F4-A471-036553649911}" destId="{1A02DF16-2524-4D5B-B458-DF48DA608DCE}" srcOrd="0" destOrd="0" presId="urn:microsoft.com/office/officeart/2005/8/layout/hList1"/>
    <dgm:cxn modelId="{A26E240F-EEF1-4D6D-BFCB-D684789C8DAF}" type="presParOf" srcId="{1A02DF16-2524-4D5B-B458-DF48DA608DCE}" destId="{E733B7A5-5F18-4473-A9E0-8B9662DC002B}" srcOrd="0" destOrd="0" presId="urn:microsoft.com/office/officeart/2005/8/layout/hList1"/>
    <dgm:cxn modelId="{681E2099-EEB0-4713-A32A-E64442ADDF0E}" type="presParOf" srcId="{1A02DF16-2524-4D5B-B458-DF48DA608DCE}" destId="{9A5128BC-EA39-423B-B331-656CC979506B}" srcOrd="1" destOrd="0" presId="urn:microsoft.com/office/officeart/2005/8/layout/hList1"/>
    <dgm:cxn modelId="{4EA00840-50F0-4EA1-87EC-9E5F1283A544}" type="presParOf" srcId="{1B9F6766-E24D-43F4-A471-036553649911}" destId="{2D2A5A20-7303-43B6-915F-DDFA3B1B6556}" srcOrd="1" destOrd="0" presId="urn:microsoft.com/office/officeart/2005/8/layout/hList1"/>
    <dgm:cxn modelId="{0563FD3D-73CE-4575-856E-77AEC87721C7}" type="presParOf" srcId="{1B9F6766-E24D-43F4-A471-036553649911}" destId="{AAC07027-4F75-44F0-819C-BAE8E46629D8}" srcOrd="2" destOrd="0" presId="urn:microsoft.com/office/officeart/2005/8/layout/hList1"/>
    <dgm:cxn modelId="{47C9BB45-1C97-4869-A805-29DE3D21F95C}" type="presParOf" srcId="{AAC07027-4F75-44F0-819C-BAE8E46629D8}" destId="{8FF60709-5FAC-4614-AFAB-4FB71F6648A3}" srcOrd="0" destOrd="0" presId="urn:microsoft.com/office/officeart/2005/8/layout/hList1"/>
    <dgm:cxn modelId="{A4A64DCD-008D-4678-9A93-BC6909DE265A}" type="presParOf" srcId="{AAC07027-4F75-44F0-819C-BAE8E46629D8}" destId="{FFE9DEF3-B27C-4DE1-BBC9-9647CA616771}" srcOrd="1" destOrd="0" presId="urn:microsoft.com/office/officeart/2005/8/layout/hList1"/>
    <dgm:cxn modelId="{28BB9EE6-820F-4592-B82C-5ED266CC1CFF}" type="presParOf" srcId="{1B9F6766-E24D-43F4-A471-036553649911}" destId="{12DA06B6-5D52-4BD1-BA6A-763EA8660C6A}" srcOrd="3" destOrd="0" presId="urn:microsoft.com/office/officeart/2005/8/layout/hList1"/>
    <dgm:cxn modelId="{97B1B7E1-6D7C-4211-BD4C-2E4A7CE50E14}" type="presParOf" srcId="{1B9F6766-E24D-43F4-A471-036553649911}" destId="{1A5C3DD5-77B6-4583-A03C-5EEB7F0B8874}" srcOrd="4" destOrd="0" presId="urn:microsoft.com/office/officeart/2005/8/layout/hList1"/>
    <dgm:cxn modelId="{CF6C285B-3D24-4320-AD66-D0B9DCA93AE0}" type="presParOf" srcId="{1A5C3DD5-77B6-4583-A03C-5EEB7F0B8874}" destId="{E022200B-0661-4AA0-9B43-C8D7BCA9A404}" srcOrd="0" destOrd="0" presId="urn:microsoft.com/office/officeart/2005/8/layout/hList1"/>
    <dgm:cxn modelId="{32572EC3-8EB4-4132-882A-04035DFF2F08}" type="presParOf" srcId="{1A5C3DD5-77B6-4583-A03C-5EEB7F0B8874}" destId="{07CFA715-FF34-4384-B71B-5B8BF752A071}" srcOrd="1" destOrd="0" presId="urn:microsoft.com/office/officeart/2005/8/layout/hList1"/>
    <dgm:cxn modelId="{F0198821-FDE5-45AD-ABD9-233D8307E5C7}" type="presParOf" srcId="{1B9F6766-E24D-43F4-A471-036553649911}" destId="{DB41CAFA-8029-441E-8F48-7982070E06ED}" srcOrd="5" destOrd="0" presId="urn:microsoft.com/office/officeart/2005/8/layout/hList1"/>
    <dgm:cxn modelId="{39B65596-F726-4192-A682-20D592C89B77}" type="presParOf" srcId="{1B9F6766-E24D-43F4-A471-036553649911}" destId="{DF6C6213-6FEF-4E35-84A9-9484F59C4C35}" srcOrd="6" destOrd="0" presId="urn:microsoft.com/office/officeart/2005/8/layout/hList1"/>
    <dgm:cxn modelId="{D5EE14E5-51FC-46D2-86FF-5A98464D297A}" type="presParOf" srcId="{DF6C6213-6FEF-4E35-84A9-9484F59C4C35}" destId="{C13D1139-C941-4F18-AC46-0E6627227CBA}" srcOrd="0" destOrd="0" presId="urn:microsoft.com/office/officeart/2005/8/layout/hList1"/>
    <dgm:cxn modelId="{01C970B6-74AB-45B9-822B-08C6613FF76B}" type="presParOf" srcId="{DF6C6213-6FEF-4E35-84A9-9484F59C4C35}" destId="{E0988D4A-72DB-41C3-BDA9-4965E66AD59B}" srcOrd="1" destOrd="0" presId="urn:microsoft.com/office/officeart/2005/8/layout/hList1"/>
    <dgm:cxn modelId="{EB0604E5-1AE5-442E-A827-CF61460DE6D3}" type="presParOf" srcId="{1B9F6766-E24D-43F4-A471-036553649911}" destId="{EBF72D90-8B9E-42ED-89A9-20D473BC6902}" srcOrd="7" destOrd="0" presId="urn:microsoft.com/office/officeart/2005/8/layout/hList1"/>
    <dgm:cxn modelId="{B475390D-B621-46DB-A372-3F94353E8B88}" type="presParOf" srcId="{1B9F6766-E24D-43F4-A471-036553649911}" destId="{129E1B4F-8B45-4BF3-8AE6-57FC2C229BDA}" srcOrd="8" destOrd="0" presId="urn:microsoft.com/office/officeart/2005/8/layout/hList1"/>
    <dgm:cxn modelId="{DA793540-F218-44F9-84FE-0D1C41AA5260}" type="presParOf" srcId="{129E1B4F-8B45-4BF3-8AE6-57FC2C229BDA}" destId="{E0342314-F3E8-42B3-A9BC-797B19876381}" srcOrd="0" destOrd="0" presId="urn:microsoft.com/office/officeart/2005/8/layout/hList1"/>
    <dgm:cxn modelId="{BEAB1A81-30E8-4B69-B50C-A4594C2B92D0}" type="presParOf" srcId="{129E1B4F-8B45-4BF3-8AE6-57FC2C229BDA}" destId="{1547B681-B3EC-41AC-AD58-7D696EA21A0A}" srcOrd="1" destOrd="0" presId="urn:microsoft.com/office/officeart/2005/8/layout/hList1"/>
    <dgm:cxn modelId="{CC371A29-BBF4-4F19-A136-D28C4C265BEE}" type="presParOf" srcId="{1B9F6766-E24D-43F4-A471-036553649911}" destId="{073EEDE8-3DBD-4529-A900-F591700AA829}" srcOrd="9" destOrd="0" presId="urn:microsoft.com/office/officeart/2005/8/layout/hList1"/>
    <dgm:cxn modelId="{0AF4BF03-13EF-4E54-BA81-985A64F1A3A2}" type="presParOf" srcId="{1B9F6766-E24D-43F4-A471-036553649911}" destId="{44336363-0622-47D8-91A0-E3149AA3795E}" srcOrd="10" destOrd="0" presId="urn:microsoft.com/office/officeart/2005/8/layout/hList1"/>
    <dgm:cxn modelId="{C81371C5-9E98-47C2-9E81-55C53478FF00}" type="presParOf" srcId="{44336363-0622-47D8-91A0-E3149AA3795E}" destId="{0BFBB34A-7B28-4556-9996-DE75BB313D2D}" srcOrd="0" destOrd="0" presId="urn:microsoft.com/office/officeart/2005/8/layout/hList1"/>
    <dgm:cxn modelId="{80741578-18C2-44A4-9E3E-0FD934271C4A}" type="presParOf" srcId="{44336363-0622-47D8-91A0-E3149AA3795E}" destId="{B10CE488-B391-4C1F-9315-51B1005B019B}" srcOrd="1" destOrd="0" presId="urn:microsoft.com/office/officeart/2005/8/layout/hList1"/>
    <dgm:cxn modelId="{7092A294-66F9-4A1C-8E66-E92A88EF5940}" type="presParOf" srcId="{1B9F6766-E24D-43F4-A471-036553649911}" destId="{FB6F9E72-92F9-407E-A440-0C2E94F982F5}" srcOrd="11" destOrd="0" presId="urn:microsoft.com/office/officeart/2005/8/layout/hList1"/>
    <dgm:cxn modelId="{6BCB8764-F679-42E6-B384-58F5CAB32BCC}" type="presParOf" srcId="{1B9F6766-E24D-43F4-A471-036553649911}" destId="{64A7847A-C5D8-4CD4-8D3B-675D6C06038C}" srcOrd="12" destOrd="0" presId="urn:microsoft.com/office/officeart/2005/8/layout/hList1"/>
    <dgm:cxn modelId="{83FDAF0B-04CA-45C6-90F5-75FCD86D7987}" type="presParOf" srcId="{64A7847A-C5D8-4CD4-8D3B-675D6C06038C}" destId="{6E985863-ABC6-4720-9FDD-3AA5C7EDCE9D}" srcOrd="0" destOrd="0" presId="urn:microsoft.com/office/officeart/2005/8/layout/hList1"/>
    <dgm:cxn modelId="{D4940230-2408-497B-9B1C-1F827681DC92}" type="presParOf" srcId="{64A7847A-C5D8-4CD4-8D3B-675D6C06038C}" destId="{1B4958D1-5712-4211-BDF9-5D4B0ED1BDD0}" srcOrd="1" destOrd="0" presId="urn:microsoft.com/office/officeart/2005/8/layout/hList1"/>
    <dgm:cxn modelId="{0B425968-49DC-41D2-BCCD-BA7C384EFAD3}" type="presParOf" srcId="{1B9F6766-E24D-43F4-A471-036553649911}" destId="{6D42E068-3B5A-4DF0-966D-C838F6992619}" srcOrd="13" destOrd="0" presId="urn:microsoft.com/office/officeart/2005/8/layout/hList1"/>
    <dgm:cxn modelId="{732903BE-A1D9-47FB-A8CF-924B3A1F8F92}" type="presParOf" srcId="{1B9F6766-E24D-43F4-A471-036553649911}" destId="{3811E446-B487-49D1-B0A9-50ED90D0855D}" srcOrd="14" destOrd="0" presId="urn:microsoft.com/office/officeart/2005/8/layout/hList1"/>
    <dgm:cxn modelId="{1B606085-58D7-4DBA-98B0-BAA8758B5919}" type="presParOf" srcId="{3811E446-B487-49D1-B0A9-50ED90D0855D}" destId="{9AD81333-6DF1-4807-B59D-C4C7A02D80B3}" srcOrd="0" destOrd="0" presId="urn:microsoft.com/office/officeart/2005/8/layout/hList1"/>
    <dgm:cxn modelId="{09FA2D22-3F52-4A89-AEB0-905A53756141}" type="presParOf" srcId="{3811E446-B487-49D1-B0A9-50ED90D0855D}" destId="{350A98C3-7885-409F-BF83-017FB6F80E73}" srcOrd="1" destOrd="0" presId="urn:microsoft.com/office/officeart/2005/8/layout/h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33B7A5-5F18-4473-A9E0-8B9662DC002B}">
      <dsp:nvSpPr>
        <dsp:cNvPr id="0" name=""/>
        <dsp:cNvSpPr/>
      </dsp:nvSpPr>
      <dsp:spPr>
        <a:xfrm>
          <a:off x="987" y="388240"/>
          <a:ext cx="804278" cy="230400"/>
        </a:xfrm>
        <a:prstGeom prst="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sv-SE" sz="800" kern="1200"/>
            <a:t>Åk F</a:t>
          </a:r>
        </a:p>
      </dsp:txBody>
      <dsp:txXfrm>
        <a:off x="987" y="388240"/>
        <a:ext cx="804278" cy="230400"/>
      </dsp:txXfrm>
    </dsp:sp>
    <dsp:sp modelId="{9A5128BC-EA39-423B-B331-656CC979506B}">
      <dsp:nvSpPr>
        <dsp:cNvPr id="0" name=""/>
        <dsp:cNvSpPr/>
      </dsp:nvSpPr>
      <dsp:spPr>
        <a:xfrm>
          <a:off x="987" y="618640"/>
          <a:ext cx="804278" cy="833793"/>
        </a:xfrm>
        <a:prstGeom prst="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sv-SE" sz="800" kern="1200"/>
            <a:t>Bygg din grupp trygg</a:t>
          </a:r>
        </a:p>
        <a:p>
          <a:pPr marL="57150" lvl="1" indent="-57150" algn="l" defTabSz="355600">
            <a:lnSpc>
              <a:spcPct val="90000"/>
            </a:lnSpc>
            <a:spcBef>
              <a:spcPct val="0"/>
            </a:spcBef>
            <a:spcAft>
              <a:spcPct val="15000"/>
            </a:spcAft>
            <a:buChar char="•"/>
          </a:pPr>
          <a:r>
            <a:rPr lang="sv-SE" sz="800" kern="1200"/>
            <a:t>Hälsosamtal</a:t>
          </a:r>
        </a:p>
        <a:p>
          <a:pPr marL="57150" lvl="1" indent="-57150" algn="l" defTabSz="355600">
            <a:lnSpc>
              <a:spcPct val="90000"/>
            </a:lnSpc>
            <a:spcBef>
              <a:spcPct val="0"/>
            </a:spcBef>
            <a:spcAft>
              <a:spcPct val="15000"/>
            </a:spcAft>
            <a:buChar char="•"/>
          </a:pPr>
          <a:r>
            <a:rPr lang="sv-SE" sz="800" kern="1200"/>
            <a:t>Känslobollar</a:t>
          </a:r>
        </a:p>
      </dsp:txBody>
      <dsp:txXfrm>
        <a:off x="987" y="618640"/>
        <a:ext cx="804278" cy="833793"/>
      </dsp:txXfrm>
    </dsp:sp>
    <dsp:sp modelId="{8FF60709-5FAC-4614-AFAB-4FB71F6648A3}">
      <dsp:nvSpPr>
        <dsp:cNvPr id="0" name=""/>
        <dsp:cNvSpPr/>
      </dsp:nvSpPr>
      <dsp:spPr>
        <a:xfrm>
          <a:off x="917865" y="388240"/>
          <a:ext cx="804278" cy="230400"/>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sv-SE" sz="800" kern="1200"/>
            <a:t>Åk 1</a:t>
          </a:r>
        </a:p>
      </dsp:txBody>
      <dsp:txXfrm>
        <a:off x="917865" y="388240"/>
        <a:ext cx="804278" cy="230400"/>
      </dsp:txXfrm>
    </dsp:sp>
    <dsp:sp modelId="{FFE9DEF3-B27C-4DE1-BBC9-9647CA616771}">
      <dsp:nvSpPr>
        <dsp:cNvPr id="0" name=""/>
        <dsp:cNvSpPr/>
      </dsp:nvSpPr>
      <dsp:spPr>
        <a:xfrm>
          <a:off x="917865" y="618640"/>
          <a:ext cx="804278" cy="833793"/>
        </a:xfrm>
        <a:prstGeom prst="rect">
          <a:avLst/>
        </a:prstGeom>
        <a:solidFill>
          <a:schemeClr val="accent3">
            <a:tint val="40000"/>
            <a:alpha val="90000"/>
            <a:hueOff val="0"/>
            <a:satOff val="0"/>
            <a:lumOff val="0"/>
            <a:alphaOff val="0"/>
          </a:schemeClr>
        </a:solidFill>
        <a:ln w="1270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sv-SE" sz="800" kern="1200"/>
            <a:t>Hälsa på skolan</a:t>
          </a:r>
        </a:p>
      </dsp:txBody>
      <dsp:txXfrm>
        <a:off x="917865" y="618640"/>
        <a:ext cx="804278" cy="833793"/>
      </dsp:txXfrm>
    </dsp:sp>
    <dsp:sp modelId="{E022200B-0661-4AA0-9B43-C8D7BCA9A404}">
      <dsp:nvSpPr>
        <dsp:cNvPr id="0" name=""/>
        <dsp:cNvSpPr/>
      </dsp:nvSpPr>
      <dsp:spPr>
        <a:xfrm>
          <a:off x="1834742" y="388240"/>
          <a:ext cx="804278" cy="230400"/>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sv-SE" sz="800" kern="1200"/>
            <a:t>Åk 2</a:t>
          </a:r>
        </a:p>
      </dsp:txBody>
      <dsp:txXfrm>
        <a:off x="1834742" y="388240"/>
        <a:ext cx="804278" cy="230400"/>
      </dsp:txXfrm>
    </dsp:sp>
    <dsp:sp modelId="{07CFA715-FF34-4384-B71B-5B8BF752A071}">
      <dsp:nvSpPr>
        <dsp:cNvPr id="0" name=""/>
        <dsp:cNvSpPr/>
      </dsp:nvSpPr>
      <dsp:spPr>
        <a:xfrm>
          <a:off x="1834742" y="618640"/>
          <a:ext cx="804278" cy="833793"/>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sv-SE" sz="800" kern="1200"/>
            <a:t>Stopp min kropp</a:t>
          </a:r>
        </a:p>
        <a:p>
          <a:pPr marL="57150" lvl="1" indent="-57150" algn="l" defTabSz="355600">
            <a:lnSpc>
              <a:spcPct val="90000"/>
            </a:lnSpc>
            <a:spcBef>
              <a:spcPct val="0"/>
            </a:spcBef>
            <a:spcAft>
              <a:spcPct val="15000"/>
            </a:spcAft>
            <a:buChar char="•"/>
          </a:pPr>
          <a:r>
            <a:rPr lang="sv-SE" sz="800" kern="1200"/>
            <a:t>Gnissel i klassen</a:t>
          </a:r>
        </a:p>
        <a:p>
          <a:pPr marL="57150" lvl="1" indent="-57150" algn="l" defTabSz="355600">
            <a:lnSpc>
              <a:spcPct val="90000"/>
            </a:lnSpc>
            <a:spcBef>
              <a:spcPct val="0"/>
            </a:spcBef>
            <a:spcAft>
              <a:spcPct val="15000"/>
            </a:spcAft>
            <a:buChar char="•"/>
          </a:pPr>
          <a:r>
            <a:rPr lang="sv-SE" sz="800" kern="1200"/>
            <a:t>Hälsobesök</a:t>
          </a:r>
        </a:p>
        <a:p>
          <a:pPr marL="57150" lvl="1" indent="-57150" algn="l" defTabSz="355600">
            <a:lnSpc>
              <a:spcPct val="90000"/>
            </a:lnSpc>
            <a:spcBef>
              <a:spcPct val="0"/>
            </a:spcBef>
            <a:spcAft>
              <a:spcPct val="15000"/>
            </a:spcAft>
            <a:buChar char="•"/>
          </a:pPr>
          <a:r>
            <a:rPr lang="sv-SE" sz="800" kern="1200"/>
            <a:t>Kompisboken</a:t>
          </a:r>
        </a:p>
      </dsp:txBody>
      <dsp:txXfrm>
        <a:off x="1834742" y="618640"/>
        <a:ext cx="804278" cy="833793"/>
      </dsp:txXfrm>
    </dsp:sp>
    <dsp:sp modelId="{C13D1139-C941-4F18-AC46-0E6627227CBA}">
      <dsp:nvSpPr>
        <dsp:cNvPr id="0" name=""/>
        <dsp:cNvSpPr/>
      </dsp:nvSpPr>
      <dsp:spPr>
        <a:xfrm>
          <a:off x="2751619" y="388240"/>
          <a:ext cx="804278" cy="230400"/>
        </a:xfrm>
        <a:prstGeom prst="rect">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sv-SE" sz="800" kern="1200"/>
            <a:t>Åk 3</a:t>
          </a:r>
        </a:p>
      </dsp:txBody>
      <dsp:txXfrm>
        <a:off x="2751619" y="388240"/>
        <a:ext cx="804278" cy="230400"/>
      </dsp:txXfrm>
    </dsp:sp>
    <dsp:sp modelId="{E0988D4A-72DB-41C3-BDA9-4965E66AD59B}">
      <dsp:nvSpPr>
        <dsp:cNvPr id="0" name=""/>
        <dsp:cNvSpPr/>
      </dsp:nvSpPr>
      <dsp:spPr>
        <a:xfrm>
          <a:off x="2751619" y="618640"/>
          <a:ext cx="804278" cy="833793"/>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sv-SE" sz="800" kern="1200"/>
            <a:t>Självkänsla och arbetsmiljö</a:t>
          </a:r>
        </a:p>
        <a:p>
          <a:pPr marL="57150" lvl="1" indent="-57150" algn="l" defTabSz="355600">
            <a:lnSpc>
              <a:spcPct val="90000"/>
            </a:lnSpc>
            <a:spcBef>
              <a:spcPct val="0"/>
            </a:spcBef>
            <a:spcAft>
              <a:spcPct val="15000"/>
            </a:spcAft>
            <a:buChar char="•"/>
          </a:pPr>
          <a:r>
            <a:rPr lang="sv-SE" sz="800" kern="1200"/>
            <a:t>Känsloboken</a:t>
          </a:r>
        </a:p>
      </dsp:txBody>
      <dsp:txXfrm>
        <a:off x="2751619" y="618640"/>
        <a:ext cx="804278" cy="833793"/>
      </dsp:txXfrm>
    </dsp:sp>
    <dsp:sp modelId="{E0342314-F3E8-42B3-A9BC-797B19876381}">
      <dsp:nvSpPr>
        <dsp:cNvPr id="0" name=""/>
        <dsp:cNvSpPr/>
      </dsp:nvSpPr>
      <dsp:spPr>
        <a:xfrm>
          <a:off x="3668496" y="388240"/>
          <a:ext cx="804278" cy="230400"/>
        </a:xfrm>
        <a:prstGeom prst="rect">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sv-SE" sz="800" kern="1200"/>
            <a:t>Åk 4</a:t>
          </a:r>
        </a:p>
      </dsp:txBody>
      <dsp:txXfrm>
        <a:off x="3668496" y="388240"/>
        <a:ext cx="804278" cy="230400"/>
      </dsp:txXfrm>
    </dsp:sp>
    <dsp:sp modelId="{1547B681-B3EC-41AC-AD58-7D696EA21A0A}">
      <dsp:nvSpPr>
        <dsp:cNvPr id="0" name=""/>
        <dsp:cNvSpPr/>
      </dsp:nvSpPr>
      <dsp:spPr>
        <a:xfrm>
          <a:off x="3668496" y="618640"/>
          <a:ext cx="804278" cy="833793"/>
        </a:xfrm>
        <a:prstGeom prst="rect">
          <a:avLst/>
        </a:prstGeom>
        <a:solidFill>
          <a:schemeClr val="accent6">
            <a:tint val="40000"/>
            <a:alpha val="90000"/>
            <a:hueOff val="0"/>
            <a:satOff val="0"/>
            <a:lumOff val="0"/>
            <a:alphaOff val="0"/>
          </a:schemeClr>
        </a:solidFill>
        <a:ln w="12700" cap="flat" cmpd="sng" algn="ctr">
          <a:solidFill>
            <a:schemeClr val="accent6">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sv-SE" sz="800" kern="1200"/>
            <a:t>Hälsosamtal</a:t>
          </a:r>
        </a:p>
        <a:p>
          <a:pPr marL="57150" lvl="1" indent="-57150" algn="l" defTabSz="355600">
            <a:lnSpc>
              <a:spcPct val="90000"/>
            </a:lnSpc>
            <a:spcBef>
              <a:spcPct val="0"/>
            </a:spcBef>
            <a:spcAft>
              <a:spcPct val="15000"/>
            </a:spcAft>
            <a:buChar char="•"/>
          </a:pPr>
          <a:r>
            <a:rPr lang="sv-SE" sz="800" kern="1200"/>
            <a:t>Menssnack</a:t>
          </a:r>
        </a:p>
        <a:p>
          <a:pPr marL="57150" lvl="1" indent="-57150" algn="l" defTabSz="355600">
            <a:lnSpc>
              <a:spcPct val="90000"/>
            </a:lnSpc>
            <a:spcBef>
              <a:spcPct val="0"/>
            </a:spcBef>
            <a:spcAft>
              <a:spcPct val="15000"/>
            </a:spcAft>
            <a:buChar char="•"/>
          </a:pPr>
          <a:r>
            <a:rPr lang="sv-SE" sz="800" kern="1200"/>
            <a:t>Hälsa och rutiner</a:t>
          </a:r>
        </a:p>
      </dsp:txBody>
      <dsp:txXfrm>
        <a:off x="3668496" y="618640"/>
        <a:ext cx="804278" cy="833793"/>
      </dsp:txXfrm>
    </dsp:sp>
    <dsp:sp modelId="{0BFBB34A-7B28-4556-9996-DE75BB313D2D}">
      <dsp:nvSpPr>
        <dsp:cNvPr id="0" name=""/>
        <dsp:cNvSpPr/>
      </dsp:nvSpPr>
      <dsp:spPr>
        <a:xfrm>
          <a:off x="4585374" y="388240"/>
          <a:ext cx="804278" cy="230400"/>
        </a:xfrm>
        <a:prstGeom prst="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sv-SE" sz="800" kern="1200"/>
            <a:t>Åk 5</a:t>
          </a:r>
        </a:p>
      </dsp:txBody>
      <dsp:txXfrm>
        <a:off x="4585374" y="388240"/>
        <a:ext cx="804278" cy="230400"/>
      </dsp:txXfrm>
    </dsp:sp>
    <dsp:sp modelId="{B10CE488-B391-4C1F-9315-51B1005B019B}">
      <dsp:nvSpPr>
        <dsp:cNvPr id="0" name=""/>
        <dsp:cNvSpPr/>
      </dsp:nvSpPr>
      <dsp:spPr>
        <a:xfrm>
          <a:off x="4585374" y="618640"/>
          <a:ext cx="804278" cy="833793"/>
        </a:xfrm>
        <a:prstGeom prst="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sv-SE" sz="800" kern="1200"/>
            <a:t>Värsta bästa nätet</a:t>
          </a:r>
        </a:p>
        <a:p>
          <a:pPr marL="57150" lvl="1" indent="-57150" algn="l" defTabSz="355600">
            <a:lnSpc>
              <a:spcPct val="90000"/>
            </a:lnSpc>
            <a:spcBef>
              <a:spcPct val="0"/>
            </a:spcBef>
            <a:spcAft>
              <a:spcPct val="15000"/>
            </a:spcAft>
            <a:buChar char="•"/>
          </a:pPr>
          <a:r>
            <a:rPr lang="sv-SE" sz="800" kern="1200"/>
            <a:t>Pubertetssnack</a:t>
          </a:r>
        </a:p>
        <a:p>
          <a:pPr marL="57150" lvl="1" indent="-57150" algn="l" defTabSz="355600">
            <a:lnSpc>
              <a:spcPct val="90000"/>
            </a:lnSpc>
            <a:spcBef>
              <a:spcPct val="0"/>
            </a:spcBef>
            <a:spcAft>
              <a:spcPct val="15000"/>
            </a:spcAft>
            <a:buChar char="•"/>
          </a:pPr>
          <a:r>
            <a:rPr lang="sv-SE" sz="800" kern="1200"/>
            <a:t>Suntprat</a:t>
          </a:r>
        </a:p>
      </dsp:txBody>
      <dsp:txXfrm>
        <a:off x="4585374" y="618640"/>
        <a:ext cx="804278" cy="833793"/>
      </dsp:txXfrm>
    </dsp:sp>
    <dsp:sp modelId="{6E985863-ABC6-4720-9FDD-3AA5C7EDCE9D}">
      <dsp:nvSpPr>
        <dsp:cNvPr id="0" name=""/>
        <dsp:cNvSpPr/>
      </dsp:nvSpPr>
      <dsp:spPr>
        <a:xfrm>
          <a:off x="5502251" y="388240"/>
          <a:ext cx="804278" cy="230400"/>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sv-SE" sz="800" kern="1200"/>
            <a:t>Åk 6</a:t>
          </a:r>
        </a:p>
      </dsp:txBody>
      <dsp:txXfrm>
        <a:off x="5502251" y="388240"/>
        <a:ext cx="804278" cy="230400"/>
      </dsp:txXfrm>
    </dsp:sp>
    <dsp:sp modelId="{1B4958D1-5712-4211-BDF9-5D4B0ED1BDD0}">
      <dsp:nvSpPr>
        <dsp:cNvPr id="0" name=""/>
        <dsp:cNvSpPr/>
      </dsp:nvSpPr>
      <dsp:spPr>
        <a:xfrm>
          <a:off x="5502251" y="618640"/>
          <a:ext cx="804278" cy="833793"/>
        </a:xfrm>
        <a:prstGeom prst="rect">
          <a:avLst/>
        </a:prstGeom>
        <a:solidFill>
          <a:schemeClr val="accent3">
            <a:tint val="40000"/>
            <a:alpha val="90000"/>
            <a:hueOff val="0"/>
            <a:satOff val="0"/>
            <a:lumOff val="0"/>
            <a:alphaOff val="0"/>
          </a:schemeClr>
        </a:solidFill>
        <a:ln w="1270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sv-SE" sz="800" kern="1200"/>
            <a:t>Din bror/Din syster</a:t>
          </a:r>
        </a:p>
        <a:p>
          <a:pPr marL="57150" lvl="1" indent="-57150" algn="l" defTabSz="355600">
            <a:lnSpc>
              <a:spcPct val="90000"/>
            </a:lnSpc>
            <a:spcBef>
              <a:spcPct val="0"/>
            </a:spcBef>
            <a:spcAft>
              <a:spcPct val="15000"/>
            </a:spcAft>
            <a:buChar char="•"/>
          </a:pPr>
          <a:r>
            <a:rPr lang="sv-SE" sz="800" kern="1200"/>
            <a:t>Hjärnstark junior</a:t>
          </a:r>
        </a:p>
        <a:p>
          <a:pPr marL="57150" lvl="1" indent="-57150" algn="l" defTabSz="355600">
            <a:lnSpc>
              <a:spcPct val="90000"/>
            </a:lnSpc>
            <a:spcBef>
              <a:spcPct val="0"/>
            </a:spcBef>
            <a:spcAft>
              <a:spcPct val="15000"/>
            </a:spcAft>
            <a:buChar char="•"/>
          </a:pPr>
          <a:r>
            <a:rPr lang="sv-SE" sz="800" kern="1200"/>
            <a:t>Grooming</a:t>
          </a:r>
        </a:p>
        <a:p>
          <a:pPr marL="57150" lvl="1" indent="-57150" algn="l" defTabSz="355600">
            <a:lnSpc>
              <a:spcPct val="90000"/>
            </a:lnSpc>
            <a:spcBef>
              <a:spcPct val="0"/>
            </a:spcBef>
            <a:spcAft>
              <a:spcPct val="15000"/>
            </a:spcAft>
            <a:buChar char="•"/>
          </a:pPr>
          <a:r>
            <a:rPr lang="sv-SE" sz="800" kern="1200"/>
            <a:t>Hälsobesök</a:t>
          </a:r>
        </a:p>
      </dsp:txBody>
      <dsp:txXfrm>
        <a:off x="5502251" y="618640"/>
        <a:ext cx="804278" cy="833793"/>
      </dsp:txXfrm>
    </dsp:sp>
    <dsp:sp modelId="{9AD81333-6DF1-4807-B59D-C4C7A02D80B3}">
      <dsp:nvSpPr>
        <dsp:cNvPr id="0" name=""/>
        <dsp:cNvSpPr/>
      </dsp:nvSpPr>
      <dsp:spPr>
        <a:xfrm>
          <a:off x="6419128" y="388240"/>
          <a:ext cx="804278" cy="230400"/>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32512" rIns="56896" bIns="32512" numCol="1" spcCol="1270" anchor="ctr" anchorCtr="0">
          <a:noAutofit/>
        </a:bodyPr>
        <a:lstStyle/>
        <a:p>
          <a:pPr marL="0" lvl="0" indent="0" algn="ctr" defTabSz="355600">
            <a:lnSpc>
              <a:spcPct val="90000"/>
            </a:lnSpc>
            <a:spcBef>
              <a:spcPct val="0"/>
            </a:spcBef>
            <a:spcAft>
              <a:spcPct val="35000"/>
            </a:spcAft>
            <a:buNone/>
          </a:pPr>
          <a:r>
            <a:rPr lang="sv-SE" sz="800" kern="1200"/>
            <a:t>Fritids</a:t>
          </a:r>
        </a:p>
      </dsp:txBody>
      <dsp:txXfrm>
        <a:off x="6419128" y="388240"/>
        <a:ext cx="804278" cy="230400"/>
      </dsp:txXfrm>
    </dsp:sp>
    <dsp:sp modelId="{350A98C3-7885-409F-BF83-017FB6F80E73}">
      <dsp:nvSpPr>
        <dsp:cNvPr id="0" name=""/>
        <dsp:cNvSpPr/>
      </dsp:nvSpPr>
      <dsp:spPr>
        <a:xfrm>
          <a:off x="6419128" y="618640"/>
          <a:ext cx="804278" cy="833793"/>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56896" bIns="64008" numCol="1" spcCol="1270" anchor="t" anchorCtr="0">
          <a:noAutofit/>
        </a:bodyPr>
        <a:lstStyle/>
        <a:p>
          <a:pPr marL="57150" lvl="1" indent="-57150" algn="l" defTabSz="355600">
            <a:lnSpc>
              <a:spcPct val="90000"/>
            </a:lnSpc>
            <a:spcBef>
              <a:spcPct val="0"/>
            </a:spcBef>
            <a:spcAft>
              <a:spcPct val="15000"/>
            </a:spcAft>
            <a:buChar char="•"/>
          </a:pPr>
          <a:r>
            <a:rPr lang="sv-SE" sz="800" kern="1200"/>
            <a:t>Triangelanalys</a:t>
          </a:r>
        </a:p>
      </dsp:txBody>
      <dsp:txXfrm>
        <a:off x="6419128" y="618640"/>
        <a:ext cx="804278" cy="833793"/>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F6238EC0304DFA941189B49A7AA23A"/>
        <w:category>
          <w:name w:val="Allmänt"/>
          <w:gallery w:val="placeholder"/>
        </w:category>
        <w:types>
          <w:type w:val="bbPlcHdr"/>
        </w:types>
        <w:behaviors>
          <w:behavior w:val="content"/>
        </w:behaviors>
        <w:guid w:val="{B1FD4FDE-29A0-4D37-BE7F-98BB50FF5C89}"/>
      </w:docPartPr>
      <w:docPartBody>
        <w:p w:rsidR="007C0A34" w:rsidRDefault="007C0A34">
          <w:pPr>
            <w:pStyle w:val="6CF6238EC0304DFA941189B49A7AA23A"/>
          </w:pPr>
          <w:r w:rsidRPr="00427AB9">
            <w:rPr>
              <w:rStyle w:val="PlaceholderText"/>
            </w:rPr>
            <w:t xml:space="preserve">Välj </w:t>
          </w:r>
          <w:r>
            <w:rPr>
              <w:rStyle w:val="PlaceholderText"/>
            </w:rPr>
            <w:t>dokumenttyp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Medium">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34"/>
    <w:rsid w:val="000B78BB"/>
    <w:rsid w:val="000F1FE0"/>
    <w:rsid w:val="001232B1"/>
    <w:rsid w:val="0039442E"/>
    <w:rsid w:val="003B4988"/>
    <w:rsid w:val="005501C5"/>
    <w:rsid w:val="005A6D12"/>
    <w:rsid w:val="005C5342"/>
    <w:rsid w:val="006351F9"/>
    <w:rsid w:val="006B53FF"/>
    <w:rsid w:val="0071257A"/>
    <w:rsid w:val="007B0E12"/>
    <w:rsid w:val="007C0A34"/>
    <w:rsid w:val="00AA153A"/>
    <w:rsid w:val="00C55292"/>
    <w:rsid w:val="00E5458A"/>
    <w:rsid w:val="00E84C52"/>
    <w:rsid w:val="00F06E19"/>
    <w:rsid w:val="00F572F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CF6238EC0304DFA941189B49A7AA23A">
    <w:name w:val="6CF6238EC0304DFA941189B49A7AA2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EFE4791BAC04249B7AE7D80E54D85FF" ma:contentTypeVersion="11" ma:contentTypeDescription="Skapa ett nytt dokument." ma:contentTypeScope="" ma:versionID="6b719a9169cee912cafac5cc15fa71a0">
  <xsd:schema xmlns:xsd="http://www.w3.org/2001/XMLSchema" xmlns:xs="http://www.w3.org/2001/XMLSchema" xmlns:p="http://schemas.microsoft.com/office/2006/metadata/properties" xmlns:ns2="44c84649-81c6-4d28-b5de-866d776d54e3" xmlns:ns3="ddeb5cd5-ba91-4fae-a017-639380926e6a" targetNamespace="http://schemas.microsoft.com/office/2006/metadata/properties" ma:root="true" ma:fieldsID="ec27aa0ac4886ffc79f36f56728d14f0" ns2:_="" ns3:_="">
    <xsd:import namespace="44c84649-81c6-4d28-b5de-866d776d54e3"/>
    <xsd:import namespace="ddeb5cd5-ba91-4fae-a017-639380926e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84649-81c6-4d28-b5de-866d776d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9be3b5fa-b859-41f9-be62-e74e189037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b5cd5-ba91-4fae-a017-639380926e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c4a340-c979-4a6b-beb4-f7d42165b413}" ma:internalName="TaxCatchAll" ma:showField="CatchAllData" ma:web="ddeb5cd5-ba91-4fae-a017-639380926e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eb5cd5-ba91-4fae-a017-639380926e6a" xsi:nil="true"/>
    <lcf76f155ced4ddcb4097134ff3c332f xmlns="44c84649-81c6-4d28-b5de-866d776d54e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95573-CD4D-4E92-BA41-F94FE421CC4A}">
  <ds:schemaRefs>
    <ds:schemaRef ds:uri="http://schemas.microsoft.com/sharepoint/v3/contenttype/forms"/>
  </ds:schemaRefs>
</ds:datastoreItem>
</file>

<file path=customXml/itemProps2.xml><?xml version="1.0" encoding="utf-8"?>
<ds:datastoreItem xmlns:ds="http://schemas.openxmlformats.org/officeDocument/2006/customXml" ds:itemID="{EBF63A54-6B59-4FDE-A2A3-865DE10F4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84649-81c6-4d28-b5de-866d776d54e3"/>
    <ds:schemaRef ds:uri="ddeb5cd5-ba91-4fae-a017-639380926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20AA6-7D95-4E75-ACAA-B4462B6E2DB9}">
  <ds:schemaRefs>
    <ds:schemaRef ds:uri="http://schemas.microsoft.com/office/2006/metadata/properties"/>
    <ds:schemaRef ds:uri="http://schemas.microsoft.com/office/infopath/2007/PartnerControls"/>
    <ds:schemaRef ds:uri="ddeb5cd5-ba91-4fae-a017-639380926e6a"/>
    <ds:schemaRef ds:uri="44c84649-81c6-4d28-b5de-866d776d54e3"/>
  </ds:schemaRefs>
</ds:datastoreItem>
</file>

<file path=customXml/itemProps4.xml><?xml version="1.0" encoding="utf-8"?>
<ds:datastoreItem xmlns:ds="http://schemas.openxmlformats.org/officeDocument/2006/customXml" ds:itemID="{6E9382DE-150C-46F9-9DEB-E1A9668F4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3252</Words>
  <Characters>18538</Characters>
  <Application>Microsoft Office Word</Application>
  <DocSecurity>4</DocSecurity>
  <Lines>154</Lines>
  <Paragraphs>43</Paragraphs>
  <ScaleCrop>false</ScaleCrop>
  <Company>Höglandets IT</Company>
  <LinksUpToDate>false</LinksUpToDate>
  <CharactersWithSpaces>21747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Engblom</dc:creator>
  <cp:keywords/>
  <dc:description/>
  <cp:lastModifiedBy>Emma Brogård</cp:lastModifiedBy>
  <cp:revision>45</cp:revision>
  <cp:lastPrinted>2024-04-10T14:40:00Z</cp:lastPrinted>
  <dcterms:created xsi:type="dcterms:W3CDTF">2025-08-15T06:36:00Z</dcterms:created>
  <dcterms:modified xsi:type="dcterms:W3CDTF">2025-10-28T13:00:00Z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0x010100BEFE4791BAC04249B7AE7D80E54D85FF</vt:lpwstr>
  </property>
  <property fmtid="{D5CDD505-2E9C-101B-9397-08002B2CF9AE}" pid="3" name="MediaServiceImageTags">
    <vt:lpwstr/>
  </property>
</Properties>
</file>